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04076" w14:textId="77777777" w:rsidR="00370590" w:rsidRDefault="00000000">
      <w:pPr>
        <w:pStyle w:val="A9"/>
        <w:jc w:val="center"/>
        <w:rPr>
          <w:rFonts w:ascii="楷体" w:eastAsia="楷体" w:hAnsi="楷体" w:cs="楷体" w:hint="eastAsia"/>
          <w:b/>
          <w:bCs/>
          <w:sz w:val="30"/>
          <w:szCs w:val="30"/>
        </w:rPr>
      </w:pPr>
      <w:r>
        <w:rPr>
          <w:rFonts w:ascii="楷体" w:eastAsia="楷体" w:hAnsi="楷体" w:cs="楷体"/>
          <w:b/>
          <w:bCs/>
          <w:sz w:val="30"/>
          <w:szCs w:val="30"/>
        </w:rPr>
        <w:t xml:space="preserve"> </w:t>
      </w:r>
    </w:p>
    <w:p w14:paraId="0195C2B7" w14:textId="77777777" w:rsidR="00370590" w:rsidRDefault="00370590">
      <w:pPr>
        <w:pStyle w:val="A9"/>
        <w:spacing w:line="360" w:lineRule="auto"/>
        <w:jc w:val="center"/>
        <w:rPr>
          <w:rFonts w:ascii="楷体" w:eastAsia="楷体" w:hAnsi="楷体" w:cs="楷体" w:hint="eastAsia"/>
          <w:b/>
          <w:bCs/>
          <w:sz w:val="30"/>
          <w:szCs w:val="30"/>
        </w:rPr>
      </w:pPr>
    </w:p>
    <w:p w14:paraId="695BA3C5" w14:textId="77777777" w:rsidR="00370590" w:rsidRDefault="00370590">
      <w:pPr>
        <w:pStyle w:val="A9"/>
        <w:spacing w:line="360" w:lineRule="auto"/>
        <w:jc w:val="center"/>
        <w:rPr>
          <w:rFonts w:ascii="楷体" w:eastAsia="楷体" w:hAnsi="楷体" w:cs="楷体" w:hint="eastAsia"/>
          <w:b/>
          <w:bCs/>
          <w:sz w:val="30"/>
          <w:szCs w:val="30"/>
        </w:rPr>
      </w:pPr>
    </w:p>
    <w:p w14:paraId="7BA6ACBB" w14:textId="77777777" w:rsidR="00370590" w:rsidRDefault="00370590">
      <w:pPr>
        <w:pStyle w:val="A9"/>
        <w:spacing w:line="360" w:lineRule="auto"/>
        <w:jc w:val="center"/>
        <w:rPr>
          <w:rFonts w:ascii="楷体" w:eastAsia="楷体" w:hAnsi="楷体" w:cs="楷体" w:hint="eastAsia"/>
          <w:b/>
          <w:bCs/>
          <w:sz w:val="30"/>
          <w:szCs w:val="30"/>
        </w:rPr>
      </w:pPr>
    </w:p>
    <w:p w14:paraId="443D8A61" w14:textId="77777777" w:rsidR="00370590" w:rsidRDefault="00370590">
      <w:pPr>
        <w:pStyle w:val="A9"/>
        <w:spacing w:line="360" w:lineRule="auto"/>
        <w:jc w:val="center"/>
        <w:rPr>
          <w:rFonts w:ascii="楷体" w:eastAsia="楷体" w:hAnsi="楷体" w:cs="楷体" w:hint="eastAsia"/>
          <w:b/>
          <w:bCs/>
          <w:sz w:val="30"/>
          <w:szCs w:val="30"/>
        </w:rPr>
      </w:pPr>
    </w:p>
    <w:p w14:paraId="07F27C3D" w14:textId="77777777" w:rsidR="00370590" w:rsidRDefault="00370590">
      <w:pPr>
        <w:pStyle w:val="A9"/>
        <w:spacing w:line="360" w:lineRule="auto"/>
        <w:jc w:val="center"/>
        <w:rPr>
          <w:rFonts w:ascii="楷体" w:eastAsia="楷体" w:hAnsi="楷体" w:cs="楷体" w:hint="eastAsia"/>
          <w:b/>
          <w:bCs/>
          <w:sz w:val="30"/>
          <w:szCs w:val="30"/>
        </w:rPr>
      </w:pPr>
    </w:p>
    <w:p w14:paraId="7C94F132" w14:textId="77777777" w:rsidR="00370590" w:rsidRDefault="00370590">
      <w:pPr>
        <w:pStyle w:val="A9"/>
        <w:spacing w:line="360" w:lineRule="auto"/>
        <w:jc w:val="center"/>
        <w:rPr>
          <w:rFonts w:ascii="楷体" w:eastAsia="楷体" w:hAnsi="楷体" w:cs="楷体" w:hint="eastAsia"/>
          <w:b/>
          <w:bCs/>
          <w:sz w:val="30"/>
          <w:szCs w:val="30"/>
        </w:rPr>
      </w:pPr>
    </w:p>
    <w:p w14:paraId="7C84A3A6" w14:textId="77777777" w:rsidR="00370590" w:rsidRDefault="00000000">
      <w:pPr>
        <w:pStyle w:val="A9"/>
        <w:spacing w:line="360" w:lineRule="auto"/>
        <w:jc w:val="center"/>
        <w:rPr>
          <w:rFonts w:ascii="黑体" w:eastAsia="PMingLiU" w:hAnsi="黑体" w:cs="黑体" w:hint="eastAsia"/>
          <w:sz w:val="56"/>
          <w:szCs w:val="56"/>
          <w:lang w:val="zh-TW"/>
        </w:rPr>
      </w:pPr>
      <w:r>
        <w:rPr>
          <w:rFonts w:ascii="黑体" w:eastAsia="黑体" w:hAnsi="黑体" w:cs="黑体" w:hint="eastAsia"/>
          <w:sz w:val="56"/>
          <w:szCs w:val="56"/>
          <w:lang w:val="zh-TW"/>
        </w:rPr>
        <w:t>上海当代艺术博物馆</w:t>
      </w:r>
    </w:p>
    <w:p w14:paraId="63D19114" w14:textId="77777777" w:rsidR="00370590" w:rsidRDefault="00000000">
      <w:pPr>
        <w:pStyle w:val="A9"/>
        <w:spacing w:line="360" w:lineRule="auto"/>
        <w:jc w:val="center"/>
        <w:rPr>
          <w:rFonts w:ascii="黑体" w:eastAsia="PMingLiU" w:hAnsi="黑体" w:cs="黑体" w:hint="eastAsia"/>
          <w:sz w:val="56"/>
          <w:szCs w:val="56"/>
          <w:lang w:val="zh-TW"/>
        </w:rPr>
      </w:pPr>
      <w:r>
        <w:rPr>
          <w:rFonts w:ascii="黑体" w:eastAsia="黑体" w:hAnsi="黑体" w:cs="黑体" w:hint="eastAsia"/>
          <w:sz w:val="56"/>
          <w:szCs w:val="56"/>
          <w:lang w:val="zh-TW"/>
        </w:rPr>
        <w:t>202</w:t>
      </w:r>
      <w:r>
        <w:rPr>
          <w:rFonts w:ascii="黑体" w:eastAsia="黑体" w:hAnsi="黑体" w:cs="黑体" w:hint="eastAsia"/>
          <w:sz w:val="56"/>
          <w:szCs w:val="56"/>
        </w:rPr>
        <w:t>6</w:t>
      </w:r>
      <w:r>
        <w:rPr>
          <w:rFonts w:ascii="黑体" w:eastAsia="黑体" w:hAnsi="黑体" w:cs="黑体" w:hint="eastAsia"/>
          <w:sz w:val="56"/>
          <w:szCs w:val="56"/>
          <w:lang w:val="zh-TW"/>
        </w:rPr>
        <w:t>年度场馆物业管理项目</w:t>
      </w:r>
    </w:p>
    <w:p w14:paraId="201AA2DB" w14:textId="77777777" w:rsidR="00370590" w:rsidRDefault="00000000">
      <w:pPr>
        <w:pStyle w:val="A9"/>
        <w:spacing w:line="360" w:lineRule="auto"/>
        <w:jc w:val="center"/>
        <w:rPr>
          <w:rFonts w:ascii="黑体" w:eastAsia="PMingLiU" w:hAnsi="黑体" w:cs="黑体" w:hint="eastAsia"/>
          <w:sz w:val="56"/>
          <w:szCs w:val="56"/>
          <w:lang w:val="zh-TW"/>
        </w:rPr>
      </w:pPr>
      <w:r>
        <w:rPr>
          <w:rFonts w:ascii="黑体" w:eastAsia="黑体" w:hAnsi="黑体" w:cs="黑体" w:hint="eastAsia"/>
          <w:sz w:val="56"/>
          <w:szCs w:val="56"/>
          <w:lang w:val="zh-TW"/>
        </w:rPr>
        <w:t>招标需求书</w:t>
      </w:r>
    </w:p>
    <w:p w14:paraId="2F3D9A6E" w14:textId="1E119543" w:rsidR="00370590" w:rsidRDefault="00000000">
      <w:pPr>
        <w:pStyle w:val="A9"/>
        <w:spacing w:line="360" w:lineRule="auto"/>
        <w:jc w:val="center"/>
        <w:rPr>
          <w:rFonts w:ascii="黑体" w:eastAsia="黑体" w:hAnsi="黑体" w:cs="黑体" w:hint="eastAsia"/>
          <w:sz w:val="28"/>
          <w:szCs w:val="28"/>
        </w:rPr>
      </w:pPr>
      <w:r>
        <w:rPr>
          <w:rFonts w:ascii="黑体" w:eastAsia="黑体" w:hAnsi="黑体" w:cs="黑体"/>
          <w:sz w:val="28"/>
          <w:szCs w:val="28"/>
        </w:rPr>
        <w:t>(202</w:t>
      </w:r>
      <w:r>
        <w:rPr>
          <w:rFonts w:ascii="黑体" w:eastAsia="黑体" w:hAnsi="黑体" w:cs="黑体" w:hint="eastAsia"/>
          <w:sz w:val="28"/>
          <w:szCs w:val="28"/>
        </w:rPr>
        <w:t>6</w:t>
      </w:r>
      <w:r w:rsidR="00F77B84">
        <w:rPr>
          <w:rFonts w:ascii="黑体" w:eastAsia="黑体" w:hAnsi="黑体" w:cs="黑体"/>
          <w:sz w:val="28"/>
          <w:szCs w:val="28"/>
        </w:rPr>
        <w:t xml:space="preserve"> </w:t>
      </w:r>
      <w:r>
        <w:rPr>
          <w:rFonts w:ascii="黑体" w:eastAsia="黑体" w:hAnsi="黑体" w:cs="黑体"/>
          <w:sz w:val="28"/>
          <w:szCs w:val="28"/>
        </w:rPr>
        <w:t>-202</w:t>
      </w:r>
      <w:r>
        <w:rPr>
          <w:rFonts w:ascii="黑体" w:eastAsia="黑体" w:hAnsi="黑体" w:cs="黑体" w:hint="eastAsia"/>
          <w:sz w:val="28"/>
          <w:szCs w:val="28"/>
        </w:rPr>
        <w:t>9</w:t>
      </w:r>
      <w:r>
        <w:rPr>
          <w:rFonts w:ascii="黑体" w:eastAsia="黑体" w:hAnsi="黑体" w:cs="黑体"/>
          <w:sz w:val="28"/>
          <w:szCs w:val="28"/>
        </w:rPr>
        <w:t>)</w:t>
      </w:r>
    </w:p>
    <w:p w14:paraId="695A4B52" w14:textId="77777777" w:rsidR="00370590" w:rsidRDefault="00370590">
      <w:pPr>
        <w:pStyle w:val="A9"/>
        <w:spacing w:line="360" w:lineRule="auto"/>
        <w:jc w:val="center"/>
        <w:rPr>
          <w:rFonts w:ascii="楷体" w:eastAsia="楷体" w:hAnsi="楷体" w:cs="楷体" w:hint="eastAsia"/>
          <w:b/>
          <w:bCs/>
          <w:sz w:val="30"/>
          <w:szCs w:val="30"/>
        </w:rPr>
      </w:pPr>
    </w:p>
    <w:p w14:paraId="48086F11" w14:textId="77777777" w:rsidR="00370590" w:rsidRDefault="00370590">
      <w:pPr>
        <w:pStyle w:val="A9"/>
        <w:spacing w:line="360" w:lineRule="auto"/>
        <w:jc w:val="center"/>
        <w:rPr>
          <w:rFonts w:ascii="楷体" w:eastAsia="楷体" w:hAnsi="楷体" w:cs="楷体" w:hint="eastAsia"/>
          <w:b/>
          <w:bCs/>
          <w:sz w:val="30"/>
          <w:szCs w:val="30"/>
        </w:rPr>
      </w:pPr>
    </w:p>
    <w:p w14:paraId="0699B6B2" w14:textId="77777777" w:rsidR="00370590" w:rsidRDefault="00370590">
      <w:pPr>
        <w:pStyle w:val="A9"/>
        <w:spacing w:line="360" w:lineRule="auto"/>
        <w:jc w:val="center"/>
        <w:rPr>
          <w:rFonts w:ascii="楷体" w:eastAsia="楷体" w:hAnsi="楷体" w:cs="楷体" w:hint="eastAsia"/>
          <w:b/>
          <w:bCs/>
          <w:sz w:val="30"/>
          <w:szCs w:val="30"/>
        </w:rPr>
      </w:pPr>
    </w:p>
    <w:p w14:paraId="52028422" w14:textId="77777777" w:rsidR="00370590" w:rsidRDefault="00370590">
      <w:pPr>
        <w:pStyle w:val="A9"/>
        <w:spacing w:line="360" w:lineRule="auto"/>
        <w:jc w:val="center"/>
        <w:rPr>
          <w:rFonts w:ascii="楷体" w:eastAsia="楷体" w:hAnsi="楷体" w:cs="楷体" w:hint="eastAsia"/>
          <w:b/>
          <w:bCs/>
          <w:sz w:val="30"/>
          <w:szCs w:val="30"/>
        </w:rPr>
      </w:pPr>
    </w:p>
    <w:p w14:paraId="4593F267" w14:textId="77777777" w:rsidR="00370590" w:rsidRDefault="00370590">
      <w:pPr>
        <w:pStyle w:val="A9"/>
        <w:spacing w:line="360" w:lineRule="auto"/>
        <w:jc w:val="center"/>
        <w:rPr>
          <w:rFonts w:ascii="楷体" w:eastAsia="楷体" w:hAnsi="楷体" w:cs="楷体" w:hint="eastAsia"/>
          <w:b/>
          <w:bCs/>
          <w:sz w:val="30"/>
          <w:szCs w:val="30"/>
        </w:rPr>
      </w:pPr>
    </w:p>
    <w:p w14:paraId="57C74264" w14:textId="77777777" w:rsidR="00370590" w:rsidRDefault="00370590">
      <w:pPr>
        <w:pStyle w:val="A9"/>
        <w:spacing w:line="360" w:lineRule="auto"/>
        <w:jc w:val="center"/>
        <w:rPr>
          <w:rFonts w:ascii="楷体" w:eastAsia="楷体" w:hAnsi="楷体" w:cs="楷体" w:hint="eastAsia"/>
          <w:b/>
          <w:bCs/>
          <w:sz w:val="30"/>
          <w:szCs w:val="30"/>
        </w:rPr>
      </w:pPr>
    </w:p>
    <w:p w14:paraId="124AE287" w14:textId="77777777" w:rsidR="00370590" w:rsidRDefault="00370590">
      <w:pPr>
        <w:pStyle w:val="A9"/>
        <w:spacing w:line="360" w:lineRule="auto"/>
        <w:jc w:val="center"/>
        <w:rPr>
          <w:rFonts w:ascii="楷体" w:eastAsia="楷体" w:hAnsi="楷体" w:cs="楷体" w:hint="eastAsia"/>
          <w:b/>
          <w:bCs/>
          <w:sz w:val="30"/>
          <w:szCs w:val="30"/>
        </w:rPr>
      </w:pPr>
    </w:p>
    <w:p w14:paraId="5DE1139B" w14:textId="77777777" w:rsidR="00370590" w:rsidRDefault="00370590">
      <w:pPr>
        <w:pStyle w:val="A9"/>
        <w:spacing w:line="360" w:lineRule="auto"/>
        <w:jc w:val="center"/>
        <w:rPr>
          <w:rFonts w:ascii="楷体" w:eastAsia="楷体" w:hAnsi="楷体" w:cs="楷体" w:hint="eastAsia"/>
          <w:b/>
          <w:bCs/>
          <w:sz w:val="30"/>
          <w:szCs w:val="30"/>
        </w:rPr>
      </w:pPr>
    </w:p>
    <w:p w14:paraId="1EBA14DA" w14:textId="77777777" w:rsidR="00370590" w:rsidRDefault="00370590">
      <w:pPr>
        <w:pStyle w:val="A9"/>
        <w:spacing w:line="360" w:lineRule="auto"/>
        <w:jc w:val="center"/>
        <w:rPr>
          <w:rFonts w:ascii="楷体" w:eastAsia="楷体" w:hAnsi="楷体" w:cs="楷体" w:hint="eastAsia"/>
          <w:b/>
          <w:bCs/>
          <w:sz w:val="30"/>
          <w:szCs w:val="30"/>
        </w:rPr>
      </w:pPr>
    </w:p>
    <w:p w14:paraId="0F1DAEA4" w14:textId="77777777" w:rsidR="00370590" w:rsidRDefault="00370590">
      <w:pPr>
        <w:pStyle w:val="A9"/>
        <w:spacing w:line="360" w:lineRule="auto"/>
        <w:jc w:val="center"/>
        <w:rPr>
          <w:rFonts w:ascii="楷体" w:eastAsia="楷体" w:hAnsi="楷体" w:cs="楷体" w:hint="eastAsia"/>
          <w:b/>
          <w:bCs/>
          <w:sz w:val="30"/>
          <w:szCs w:val="30"/>
        </w:rPr>
      </w:pPr>
    </w:p>
    <w:p w14:paraId="5113D025" w14:textId="77777777" w:rsidR="00370590" w:rsidRDefault="00370590">
      <w:pPr>
        <w:pStyle w:val="A9"/>
        <w:spacing w:line="360" w:lineRule="auto"/>
        <w:jc w:val="center"/>
        <w:rPr>
          <w:rFonts w:ascii="楷体" w:eastAsia="楷体" w:hAnsi="楷体" w:cs="楷体" w:hint="eastAsia"/>
          <w:b/>
          <w:bCs/>
          <w:sz w:val="30"/>
          <w:szCs w:val="30"/>
        </w:rPr>
      </w:pPr>
    </w:p>
    <w:p w14:paraId="184C4641" w14:textId="77777777" w:rsidR="00370590" w:rsidRDefault="00370590">
      <w:pPr>
        <w:pStyle w:val="A9"/>
        <w:spacing w:line="360" w:lineRule="auto"/>
        <w:jc w:val="center"/>
        <w:rPr>
          <w:rFonts w:ascii="楷体" w:eastAsia="楷体" w:hAnsi="楷体" w:cs="楷体" w:hint="eastAsia"/>
          <w:b/>
          <w:bCs/>
          <w:sz w:val="30"/>
          <w:szCs w:val="30"/>
        </w:rPr>
      </w:pPr>
    </w:p>
    <w:p w14:paraId="63BEA61E" w14:textId="77777777" w:rsidR="00370590" w:rsidRDefault="00000000">
      <w:pPr>
        <w:pStyle w:val="A9"/>
        <w:spacing w:line="360" w:lineRule="auto"/>
        <w:jc w:val="center"/>
        <w:rPr>
          <w:rFonts w:ascii="黑体" w:eastAsia="黑体" w:hAnsi="黑体" w:cs="黑体" w:hint="eastAsia"/>
          <w:sz w:val="40"/>
          <w:szCs w:val="40"/>
        </w:rPr>
      </w:pPr>
      <w:r>
        <w:rPr>
          <w:rFonts w:ascii="黑体" w:eastAsia="黑体" w:hAnsi="黑体" w:cs="黑体"/>
          <w:sz w:val="40"/>
          <w:szCs w:val="40"/>
          <w:lang w:val="zh-TW"/>
        </w:rPr>
        <w:t>目</w:t>
      </w:r>
      <w:r>
        <w:rPr>
          <w:rFonts w:ascii="黑体" w:eastAsia="黑体" w:hAnsi="黑体" w:cs="黑体"/>
          <w:sz w:val="40"/>
          <w:szCs w:val="40"/>
        </w:rPr>
        <w:t xml:space="preserve"> </w:t>
      </w:r>
      <w:r>
        <w:rPr>
          <w:rFonts w:ascii="黑体" w:eastAsia="黑体" w:hAnsi="黑体" w:cs="黑体"/>
          <w:sz w:val="40"/>
          <w:szCs w:val="40"/>
          <w:lang w:val="zh-TW"/>
        </w:rPr>
        <w:t>录</w:t>
      </w:r>
    </w:p>
    <w:p w14:paraId="23F7AC36" w14:textId="77777777" w:rsidR="00370590" w:rsidRDefault="00370590">
      <w:pPr>
        <w:pStyle w:val="A9"/>
        <w:spacing w:line="360" w:lineRule="auto"/>
        <w:jc w:val="center"/>
        <w:rPr>
          <w:rFonts w:ascii="黑体" w:eastAsia="黑体" w:hAnsi="黑体" w:cs="黑体" w:hint="eastAsia"/>
          <w:sz w:val="44"/>
          <w:szCs w:val="44"/>
        </w:rPr>
      </w:pPr>
    </w:p>
    <w:p w14:paraId="6F9648E3" w14:textId="77777777" w:rsidR="00370590" w:rsidRDefault="00370590">
      <w:pPr>
        <w:pStyle w:val="A9"/>
        <w:spacing w:line="360" w:lineRule="auto"/>
        <w:jc w:val="center"/>
        <w:rPr>
          <w:rFonts w:ascii="黑体" w:eastAsia="黑体" w:hAnsi="黑体" w:cs="黑体" w:hint="eastAsia"/>
          <w:sz w:val="44"/>
          <w:szCs w:val="44"/>
        </w:rPr>
      </w:pPr>
    </w:p>
    <w:p w14:paraId="73773249" w14:textId="419823DF"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一、委托管理服务概况</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··3</w:t>
      </w:r>
    </w:p>
    <w:p w14:paraId="3ED1043E" w14:textId="51C54C34"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二、各楼宇各层功能分布情况</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···4</w:t>
      </w:r>
    </w:p>
    <w:p w14:paraId="739CA3C0" w14:textId="73940F5C"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三、建筑功能区域平面图图纸（详见附件</w:t>
      </w:r>
      <w:r w:rsidRPr="00ED5C46">
        <w:rPr>
          <w:rFonts w:ascii="楷体" w:eastAsia="楷体" w:hAnsi="楷体" w:cs="楷体"/>
          <w:sz w:val="28"/>
          <w:szCs w:val="28"/>
        </w:rPr>
        <w:t>1</w:t>
      </w:r>
      <w:r w:rsidRPr="00ED5C46">
        <w:rPr>
          <w:rFonts w:ascii="楷体" w:eastAsia="楷体" w:hAnsi="楷体" w:cs="楷体"/>
          <w:sz w:val="28"/>
          <w:szCs w:val="28"/>
          <w:lang w:val="zh-TW"/>
        </w:rPr>
        <w:t>）</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··4</w:t>
      </w:r>
    </w:p>
    <w:p w14:paraId="5B42E5CC" w14:textId="3456AF07"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四、设备系统清单（详见附件</w:t>
      </w:r>
      <w:r w:rsidRPr="00ED5C46">
        <w:rPr>
          <w:rFonts w:ascii="楷体" w:eastAsia="楷体" w:hAnsi="楷体" w:cs="楷体"/>
          <w:sz w:val="28"/>
          <w:szCs w:val="28"/>
        </w:rPr>
        <w:t>2</w:t>
      </w:r>
      <w:r w:rsidRPr="00ED5C46">
        <w:rPr>
          <w:rFonts w:ascii="楷体" w:eastAsia="楷体" w:hAnsi="楷体" w:cs="楷体"/>
          <w:sz w:val="28"/>
          <w:szCs w:val="28"/>
          <w:lang w:val="zh-TW"/>
        </w:rPr>
        <w:t>）</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··4</w:t>
      </w:r>
    </w:p>
    <w:p w14:paraId="3076B66D" w14:textId="70033BC9"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eastAsia="zh-TW"/>
        </w:rPr>
        <w:t>五、公司要求</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····5</w:t>
      </w:r>
    </w:p>
    <w:p w14:paraId="55413BFA" w14:textId="0F13122C"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六、物业团队要求</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···6</w:t>
      </w:r>
    </w:p>
    <w:p w14:paraId="42A6D17E" w14:textId="5B6BC47E"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七、建筑物、构筑物及设施设备管理服务内容和标准</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·9</w:t>
      </w:r>
    </w:p>
    <w:p w14:paraId="14BFA94A" w14:textId="3C5C51C3" w:rsidR="00370590" w:rsidRPr="00ED5C46" w:rsidRDefault="00000000" w:rsidP="00ED5C46">
      <w:pPr>
        <w:pStyle w:val="A9"/>
        <w:spacing w:line="360" w:lineRule="auto"/>
        <w:rPr>
          <w:rFonts w:ascii="楷体" w:eastAsia="楷体" w:hAnsi="楷体" w:cs="楷体" w:hint="eastAsia"/>
          <w:sz w:val="28"/>
          <w:szCs w:val="28"/>
          <w:lang w:val="zh-TW"/>
        </w:rPr>
      </w:pPr>
      <w:r w:rsidRPr="00ED5C46">
        <w:rPr>
          <w:rFonts w:ascii="楷体" w:eastAsia="楷体" w:hAnsi="楷体" w:cs="楷体"/>
          <w:sz w:val="28"/>
          <w:szCs w:val="28"/>
          <w:lang w:val="zh-TW"/>
        </w:rPr>
        <w:t>八、公共服务内容、标准·</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w:t>
      </w:r>
      <w:r w:rsidRPr="00ED5C46">
        <w:rPr>
          <w:rFonts w:ascii="楷体" w:eastAsia="楷体" w:hAnsi="楷体" w:cs="楷体"/>
          <w:sz w:val="28"/>
          <w:szCs w:val="28"/>
          <w:lang w:val="zh-TW"/>
        </w:rPr>
        <w:t>14</w:t>
      </w:r>
    </w:p>
    <w:p w14:paraId="17CE3F8C" w14:textId="334618E9"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九、环境管理服务的内容、标准</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····22</w:t>
      </w:r>
    </w:p>
    <w:p w14:paraId="5E689228" w14:textId="29E6845D"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十、秩序安全管理内容、标准</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·····27</w:t>
      </w:r>
    </w:p>
    <w:p w14:paraId="6CBC007D" w14:textId="7EE277E6" w:rsidR="00370590" w:rsidRPr="00ED5C46" w:rsidRDefault="00000000" w:rsidP="00ED5C46">
      <w:pPr>
        <w:pStyle w:val="aa"/>
        <w:spacing w:line="360" w:lineRule="auto"/>
        <w:ind w:firstLine="0"/>
        <w:rPr>
          <w:rFonts w:ascii="楷体" w:eastAsia="楷体" w:hAnsi="楷体" w:cs="楷体"/>
          <w:sz w:val="28"/>
          <w:szCs w:val="28"/>
        </w:rPr>
      </w:pPr>
      <w:r w:rsidRPr="00ED5C46">
        <w:rPr>
          <w:rFonts w:ascii="楷体" w:eastAsia="楷体" w:hAnsi="楷体" w:cs="楷体"/>
          <w:sz w:val="28"/>
          <w:szCs w:val="28"/>
          <w:lang w:val="zh-TW"/>
        </w:rPr>
        <w:t>十一、外墙清洗、垃圾清运服务要求</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·······3</w:t>
      </w:r>
      <w:r w:rsidRPr="00ED5C46">
        <w:rPr>
          <w:rFonts w:ascii="楷体" w:eastAsia="楷体" w:hAnsi="楷体" w:cs="楷体" w:hint="default"/>
          <w:sz w:val="28"/>
          <w:szCs w:val="28"/>
        </w:rPr>
        <w:t>3</w:t>
      </w:r>
    </w:p>
    <w:p w14:paraId="036BB433" w14:textId="676D2643" w:rsidR="00370590" w:rsidRPr="00ED5C46" w:rsidRDefault="00000000" w:rsidP="00ED5C46">
      <w:pPr>
        <w:pStyle w:val="A9"/>
        <w:tabs>
          <w:tab w:val="left" w:pos="993"/>
        </w:tabs>
        <w:spacing w:line="360" w:lineRule="auto"/>
        <w:rPr>
          <w:rFonts w:ascii="楷体" w:eastAsia="楷体" w:hAnsi="楷体" w:cs="楷体" w:hint="eastAsia"/>
          <w:sz w:val="28"/>
          <w:szCs w:val="28"/>
        </w:rPr>
      </w:pPr>
      <w:r w:rsidRPr="00ED5C46">
        <w:rPr>
          <w:rFonts w:ascii="楷体" w:eastAsia="楷体" w:hAnsi="楷体" w:cs="楷体"/>
          <w:sz w:val="28"/>
          <w:szCs w:val="28"/>
          <w:lang w:val="zh-TW"/>
        </w:rPr>
        <w:t>十二、人员招聘要求</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····34</w:t>
      </w:r>
    </w:p>
    <w:p w14:paraId="55ECB482" w14:textId="0C41BDD0" w:rsidR="00370590" w:rsidRPr="00ED5C46" w:rsidRDefault="00000000" w:rsidP="00ED5C46">
      <w:pPr>
        <w:pStyle w:val="A9"/>
        <w:spacing w:line="360" w:lineRule="auto"/>
        <w:rPr>
          <w:rFonts w:ascii="楷体" w:eastAsia="楷体" w:hAnsi="楷体" w:cs="楷体" w:hint="eastAsia"/>
          <w:sz w:val="28"/>
          <w:szCs w:val="28"/>
        </w:rPr>
      </w:pPr>
      <w:r w:rsidRPr="00ED5C46">
        <w:rPr>
          <w:rFonts w:ascii="楷体" w:eastAsia="楷体" w:hAnsi="楷体" w:cs="楷体"/>
          <w:sz w:val="28"/>
          <w:szCs w:val="28"/>
          <w:lang w:val="zh-TW"/>
        </w:rPr>
        <w:t>十三、各部门岗位配置（详见附件</w:t>
      </w:r>
      <w:r w:rsidRPr="00ED5C46">
        <w:rPr>
          <w:rFonts w:ascii="楷体" w:eastAsia="楷体" w:hAnsi="楷体" w:cs="楷体"/>
          <w:sz w:val="28"/>
          <w:szCs w:val="28"/>
        </w:rPr>
        <w:t>3</w:t>
      </w:r>
      <w:r w:rsidRPr="00ED5C46">
        <w:rPr>
          <w:rFonts w:ascii="楷体" w:eastAsia="楷体" w:hAnsi="楷体" w:cs="楷体"/>
          <w:sz w:val="28"/>
          <w:szCs w:val="28"/>
          <w:lang w:val="zh-TW"/>
        </w:rPr>
        <w:t>）</w:t>
      </w:r>
      <w:r w:rsidRPr="00ED5C46">
        <w:rPr>
          <w:rFonts w:ascii="楷体" w:eastAsia="楷体" w:hAnsi="楷体" w:cs="楷体"/>
          <w:sz w:val="28"/>
          <w:szCs w:val="28"/>
        </w:rPr>
        <w:t>···</w:t>
      </w:r>
      <w:r w:rsidR="00ED5C46" w:rsidRPr="00ED5C46">
        <w:rPr>
          <w:rFonts w:ascii="楷体" w:eastAsia="楷体" w:hAnsi="楷体" w:cs="楷体"/>
          <w:sz w:val="28"/>
          <w:szCs w:val="28"/>
        </w:rPr>
        <w:t>···</w:t>
      </w:r>
      <w:r w:rsidRPr="00ED5C46">
        <w:rPr>
          <w:rFonts w:ascii="楷体" w:eastAsia="楷体" w:hAnsi="楷体" w:cs="楷体"/>
          <w:sz w:val="28"/>
          <w:szCs w:val="28"/>
        </w:rPr>
        <w:t>·····35</w:t>
      </w:r>
    </w:p>
    <w:p w14:paraId="74D5D0F7" w14:textId="77777777" w:rsidR="00370590" w:rsidRDefault="00370590">
      <w:pPr>
        <w:pStyle w:val="A9"/>
        <w:spacing w:line="560" w:lineRule="exact"/>
        <w:rPr>
          <w:rFonts w:ascii="黑体" w:eastAsia="黑体" w:hAnsi="黑体" w:cs="黑体" w:hint="eastAsia"/>
          <w:sz w:val="32"/>
          <w:szCs w:val="32"/>
        </w:rPr>
      </w:pPr>
    </w:p>
    <w:p w14:paraId="49BE8998" w14:textId="77777777" w:rsidR="00370590" w:rsidRDefault="00370590">
      <w:pPr>
        <w:pStyle w:val="A9"/>
        <w:spacing w:line="560" w:lineRule="exact"/>
        <w:rPr>
          <w:rFonts w:ascii="黑体" w:eastAsia="黑体" w:hAnsi="黑体" w:cs="黑体" w:hint="eastAsia"/>
          <w:sz w:val="32"/>
          <w:szCs w:val="32"/>
        </w:rPr>
      </w:pPr>
    </w:p>
    <w:p w14:paraId="2DB15B6B" w14:textId="77777777" w:rsidR="00370590" w:rsidRDefault="00370590">
      <w:pPr>
        <w:pStyle w:val="A9"/>
        <w:spacing w:line="560" w:lineRule="exact"/>
        <w:rPr>
          <w:rFonts w:ascii="黑体" w:eastAsia="黑体" w:hAnsi="黑体" w:cs="黑体" w:hint="eastAsia"/>
          <w:sz w:val="32"/>
          <w:szCs w:val="32"/>
        </w:rPr>
      </w:pPr>
    </w:p>
    <w:p w14:paraId="080CF17D" w14:textId="77777777" w:rsidR="00370590" w:rsidRDefault="00370590">
      <w:pPr>
        <w:pStyle w:val="A9"/>
        <w:spacing w:line="560" w:lineRule="exact"/>
        <w:rPr>
          <w:rFonts w:ascii="黑体" w:eastAsia="黑体" w:hAnsi="黑体" w:cs="黑体" w:hint="eastAsia"/>
          <w:sz w:val="32"/>
          <w:szCs w:val="32"/>
        </w:rPr>
      </w:pPr>
    </w:p>
    <w:p w14:paraId="760917EA" w14:textId="77777777" w:rsidR="00370590" w:rsidRDefault="00370590">
      <w:pPr>
        <w:pStyle w:val="A9"/>
        <w:spacing w:line="360" w:lineRule="auto"/>
        <w:rPr>
          <w:rFonts w:ascii="楷体" w:eastAsia="楷体" w:hAnsi="楷体" w:cs="楷体" w:hint="eastAsia"/>
          <w:b/>
          <w:bCs/>
          <w:sz w:val="28"/>
          <w:szCs w:val="28"/>
        </w:rPr>
      </w:pPr>
    </w:p>
    <w:p w14:paraId="77C39C97" w14:textId="77777777" w:rsidR="00ED5C46" w:rsidRDefault="00ED5C46">
      <w:pPr>
        <w:rPr>
          <w:rFonts w:ascii="黑体" w:eastAsia="黑体" w:hAnsi="黑体" w:cs="黑体" w:hint="eastAsia"/>
          <w:color w:val="000000"/>
          <w:kern w:val="2"/>
          <w:sz w:val="32"/>
          <w:szCs w:val="32"/>
          <w:u w:color="000000"/>
          <w:lang w:val="zh-TW" w:eastAsia="zh-CN"/>
        </w:rPr>
      </w:pPr>
      <w:r>
        <w:rPr>
          <w:rFonts w:ascii="黑体" w:eastAsia="黑体" w:hAnsi="黑体" w:cs="黑体"/>
          <w:sz w:val="32"/>
          <w:szCs w:val="32"/>
          <w:lang w:val="zh-TW" w:eastAsia="zh-CN"/>
        </w:rPr>
        <w:br w:type="page"/>
      </w:r>
    </w:p>
    <w:p w14:paraId="55E76D8F" w14:textId="70EE0F08" w:rsidR="00370590" w:rsidRDefault="00000000">
      <w:pPr>
        <w:pStyle w:val="2"/>
        <w:tabs>
          <w:tab w:val="left" w:pos="567"/>
        </w:tabs>
        <w:spacing w:line="360" w:lineRule="auto"/>
        <w:ind w:firstLine="0"/>
        <w:jc w:val="left"/>
        <w:rPr>
          <w:rFonts w:ascii="黑体" w:eastAsia="黑体" w:hAnsi="黑体" w:cs="黑体"/>
          <w:sz w:val="32"/>
          <w:szCs w:val="32"/>
          <w:lang w:val="zh-TW"/>
        </w:rPr>
      </w:pPr>
      <w:r>
        <w:rPr>
          <w:rFonts w:ascii="黑体" w:eastAsia="黑体" w:hAnsi="黑体" w:cs="黑体"/>
          <w:sz w:val="32"/>
          <w:szCs w:val="32"/>
          <w:lang w:val="zh-TW"/>
        </w:rPr>
        <w:lastRenderedPageBreak/>
        <w:t>一、委托管理服务概况：</w:t>
      </w:r>
    </w:p>
    <w:p w14:paraId="2A62E30A" w14:textId="77777777" w:rsidR="00370590" w:rsidRDefault="00000000">
      <w:pPr>
        <w:pStyle w:val="2"/>
        <w:numPr>
          <w:ilvl w:val="0"/>
          <w:numId w:val="1"/>
        </w:numPr>
        <w:tabs>
          <w:tab w:val="left" w:pos="567"/>
        </w:tabs>
        <w:spacing w:line="360" w:lineRule="auto"/>
        <w:jc w:val="left"/>
        <w:rPr>
          <w:rFonts w:ascii="仿宋" w:eastAsia="仿宋" w:hAnsi="仿宋" w:cs="仿宋"/>
          <w:sz w:val="32"/>
          <w:szCs w:val="32"/>
          <w:lang w:val="zh-TW"/>
        </w:rPr>
      </w:pPr>
      <w:r>
        <w:rPr>
          <w:rFonts w:ascii="仿宋" w:eastAsia="仿宋" w:hAnsi="仿宋" w:cs="仿宋"/>
          <w:sz w:val="32"/>
          <w:szCs w:val="32"/>
          <w:lang w:val="zh-TW"/>
        </w:rPr>
        <w:t>上海当代艺术博物馆基本情况：</w:t>
      </w:r>
    </w:p>
    <w:p w14:paraId="2EACB32D" w14:textId="77777777" w:rsidR="00370590" w:rsidRDefault="00000000">
      <w:pPr>
        <w:pStyle w:val="A9"/>
        <w:spacing w:line="360" w:lineRule="auto"/>
        <w:rPr>
          <w:rFonts w:ascii="仿宋" w:eastAsia="仿宋" w:hAnsi="仿宋" w:cs="仿宋" w:hint="eastAsia"/>
          <w:sz w:val="32"/>
          <w:szCs w:val="32"/>
          <w:lang w:val="zh-TW"/>
        </w:rPr>
      </w:pPr>
      <w:r>
        <w:rPr>
          <w:rFonts w:ascii="仿宋" w:eastAsiaTheme="minorEastAsia" w:hAnsi="仿宋" w:cs="仿宋" w:hint="eastAsia"/>
          <w:sz w:val="32"/>
          <w:szCs w:val="32"/>
          <w:lang w:val="zh-TW"/>
        </w:rPr>
        <w:t>1.</w:t>
      </w:r>
      <w:r>
        <w:rPr>
          <w:rFonts w:ascii="仿宋" w:eastAsia="仿宋" w:hAnsi="仿宋" w:cs="仿宋"/>
          <w:sz w:val="32"/>
          <w:szCs w:val="32"/>
          <w:lang w:val="zh-TW"/>
        </w:rPr>
        <w:t>场馆名称：上海当代艺术博物馆</w:t>
      </w:r>
    </w:p>
    <w:p w14:paraId="32629632" w14:textId="77777777" w:rsidR="00370590" w:rsidRDefault="00000000">
      <w:pPr>
        <w:pStyle w:val="A9"/>
        <w:spacing w:line="360" w:lineRule="auto"/>
        <w:rPr>
          <w:rFonts w:ascii="仿宋" w:eastAsia="仿宋" w:hAnsi="仿宋" w:cs="仿宋" w:hint="eastAsia"/>
          <w:sz w:val="32"/>
          <w:szCs w:val="32"/>
          <w:lang w:val="zh-TW"/>
        </w:rPr>
      </w:pPr>
      <w:r>
        <w:rPr>
          <w:rFonts w:ascii="仿宋" w:eastAsiaTheme="minorEastAsia" w:hAnsi="仿宋" w:cs="仿宋" w:hint="eastAsia"/>
          <w:sz w:val="32"/>
          <w:szCs w:val="32"/>
          <w:lang w:val="zh-TW"/>
        </w:rPr>
        <w:t>2</w:t>
      </w:r>
      <w:r>
        <w:rPr>
          <w:rFonts w:ascii="仿宋" w:eastAsia="PMingLiU" w:hAnsi="仿宋" w:cs="仿宋"/>
          <w:sz w:val="32"/>
          <w:szCs w:val="32"/>
          <w:lang w:val="zh-TW"/>
        </w:rPr>
        <w:t>.</w:t>
      </w:r>
      <w:r>
        <w:rPr>
          <w:rFonts w:ascii="仿宋" w:eastAsia="仿宋" w:hAnsi="仿宋" w:cs="仿宋"/>
          <w:sz w:val="32"/>
          <w:szCs w:val="32"/>
          <w:lang w:val="zh-TW"/>
        </w:rPr>
        <w:t>服务类型：半委托</w:t>
      </w:r>
    </w:p>
    <w:p w14:paraId="0B28D5A2" w14:textId="77777777" w:rsidR="00370590" w:rsidRDefault="00000000">
      <w:pPr>
        <w:pStyle w:val="A9"/>
        <w:spacing w:line="360" w:lineRule="auto"/>
        <w:rPr>
          <w:rFonts w:ascii="仿宋" w:eastAsia="仿宋" w:hAnsi="仿宋" w:cs="仿宋" w:hint="eastAsia"/>
          <w:sz w:val="32"/>
          <w:szCs w:val="32"/>
          <w:lang w:val="zh-TW"/>
        </w:rPr>
      </w:pPr>
      <w:r>
        <w:rPr>
          <w:rFonts w:ascii="仿宋" w:eastAsiaTheme="minorEastAsia" w:hAnsi="仿宋" w:cs="仿宋" w:hint="eastAsia"/>
          <w:sz w:val="32"/>
          <w:szCs w:val="32"/>
          <w:lang w:val="zh-TW"/>
        </w:rPr>
        <w:t>3</w:t>
      </w:r>
      <w:r>
        <w:rPr>
          <w:rFonts w:ascii="仿宋" w:eastAsia="PMingLiU" w:hAnsi="仿宋" w:cs="仿宋"/>
          <w:sz w:val="32"/>
          <w:szCs w:val="32"/>
          <w:lang w:val="zh-TW"/>
        </w:rPr>
        <w:t>.</w:t>
      </w:r>
      <w:r>
        <w:rPr>
          <w:rFonts w:ascii="仿宋" w:eastAsia="仿宋" w:hAnsi="仿宋" w:cs="仿宋"/>
          <w:sz w:val="32"/>
          <w:szCs w:val="32"/>
          <w:lang w:val="zh-TW"/>
        </w:rPr>
        <w:t>坐落位置：上海市黄</w:t>
      </w:r>
      <w:r>
        <w:rPr>
          <w:rFonts w:ascii="仿宋" w:eastAsia="仿宋" w:hAnsi="仿宋" w:cs="仿宋" w:hint="eastAsia"/>
          <w:sz w:val="32"/>
          <w:szCs w:val="32"/>
          <w:lang w:val="zh-TW"/>
        </w:rPr>
        <w:t>浦</w:t>
      </w:r>
      <w:r>
        <w:rPr>
          <w:rFonts w:ascii="仿宋" w:eastAsia="仿宋" w:hAnsi="仿宋" w:cs="仿宋"/>
          <w:sz w:val="32"/>
          <w:szCs w:val="32"/>
          <w:lang w:val="zh-TW"/>
        </w:rPr>
        <w:t>区花园港路</w:t>
      </w:r>
      <w:r>
        <w:rPr>
          <w:rFonts w:ascii="仿宋" w:eastAsia="仿宋" w:hAnsi="仿宋" w:cs="仿宋"/>
          <w:sz w:val="32"/>
          <w:szCs w:val="32"/>
        </w:rPr>
        <w:t>200</w:t>
      </w:r>
      <w:r>
        <w:rPr>
          <w:rFonts w:ascii="仿宋" w:eastAsia="仿宋" w:hAnsi="仿宋" w:cs="仿宋"/>
          <w:sz w:val="32"/>
          <w:szCs w:val="32"/>
          <w:lang w:val="zh-TW"/>
        </w:rPr>
        <w:t>号</w:t>
      </w:r>
    </w:p>
    <w:p w14:paraId="389856AF" w14:textId="77777777" w:rsidR="00370590" w:rsidRDefault="00000000">
      <w:pPr>
        <w:pStyle w:val="A9"/>
        <w:numPr>
          <w:ilvl w:val="0"/>
          <w:numId w:val="2"/>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基地面积：</w:t>
      </w:r>
      <w:r>
        <w:rPr>
          <w:rFonts w:ascii="仿宋" w:eastAsia="仿宋" w:hAnsi="仿宋" w:cs="仿宋"/>
          <w:sz w:val="32"/>
          <w:szCs w:val="32"/>
        </w:rPr>
        <w:t>19103</w:t>
      </w:r>
      <w:r>
        <w:rPr>
          <w:rFonts w:ascii="仿宋" w:eastAsia="仿宋" w:hAnsi="仿宋" w:cs="仿宋"/>
          <w:sz w:val="32"/>
          <w:szCs w:val="32"/>
          <w:lang w:val="zh-TW"/>
        </w:rPr>
        <w:t>平方米，其中绿地面积</w:t>
      </w:r>
      <w:r>
        <w:rPr>
          <w:rFonts w:ascii="仿宋" w:eastAsia="仿宋" w:hAnsi="仿宋" w:cs="仿宋"/>
          <w:sz w:val="32"/>
          <w:szCs w:val="32"/>
        </w:rPr>
        <w:t>500</w:t>
      </w:r>
      <w:r>
        <w:rPr>
          <w:rFonts w:ascii="仿宋" w:eastAsia="仿宋" w:hAnsi="仿宋" w:cs="仿宋"/>
          <w:sz w:val="32"/>
          <w:szCs w:val="32"/>
          <w:lang w:val="zh-TW"/>
        </w:rPr>
        <w:t>平方米</w:t>
      </w:r>
    </w:p>
    <w:p w14:paraId="47423F35" w14:textId="77777777" w:rsidR="00370590" w:rsidRDefault="00000000">
      <w:pPr>
        <w:pStyle w:val="A9"/>
        <w:spacing w:line="360" w:lineRule="auto"/>
        <w:rPr>
          <w:rFonts w:ascii="仿宋" w:eastAsia="仿宋" w:hAnsi="仿宋" w:cs="仿宋" w:hint="eastAsia"/>
          <w:sz w:val="32"/>
          <w:szCs w:val="32"/>
          <w:lang w:val="zh-TW"/>
        </w:rPr>
      </w:pPr>
      <w:r>
        <w:rPr>
          <w:rFonts w:ascii="仿宋" w:eastAsiaTheme="minorEastAsia" w:hAnsi="仿宋" w:cs="仿宋" w:hint="eastAsia"/>
          <w:sz w:val="32"/>
          <w:szCs w:val="32"/>
          <w:lang w:val="zh-TW"/>
        </w:rPr>
        <w:t>5</w:t>
      </w:r>
      <w:r>
        <w:rPr>
          <w:rFonts w:asciiTheme="minorEastAsia" w:eastAsiaTheme="minorEastAsia" w:hAnsiTheme="minorEastAsia" w:cs="仿宋" w:hint="eastAsia"/>
          <w:sz w:val="32"/>
          <w:szCs w:val="32"/>
          <w:lang w:val="zh-TW"/>
        </w:rPr>
        <w:t>．</w:t>
      </w:r>
      <w:r>
        <w:rPr>
          <w:rFonts w:ascii="仿宋" w:eastAsia="仿宋" w:hAnsi="仿宋" w:cs="仿宋"/>
          <w:sz w:val="32"/>
          <w:szCs w:val="32"/>
          <w:lang w:val="zh-TW"/>
        </w:rPr>
        <w:t>建筑面积：</w:t>
      </w:r>
      <w:r>
        <w:rPr>
          <w:rFonts w:ascii="仿宋" w:eastAsia="仿宋" w:hAnsi="仿宋" w:cs="仿宋"/>
          <w:sz w:val="32"/>
          <w:szCs w:val="32"/>
        </w:rPr>
        <w:t>41000</w:t>
      </w:r>
      <w:r>
        <w:rPr>
          <w:rFonts w:ascii="仿宋" w:eastAsia="仿宋" w:hAnsi="仿宋" w:cs="仿宋"/>
          <w:sz w:val="32"/>
          <w:szCs w:val="32"/>
          <w:lang w:val="zh-TW"/>
        </w:rPr>
        <w:t>平方米（多层</w:t>
      </w:r>
      <w:r>
        <w:rPr>
          <w:rFonts w:ascii="仿宋" w:eastAsia="仿宋" w:hAnsi="仿宋" w:cs="仿宋"/>
          <w:sz w:val="32"/>
          <w:szCs w:val="32"/>
        </w:rPr>
        <w:t>49.80m</w:t>
      </w:r>
      <w:r>
        <w:rPr>
          <w:rFonts w:ascii="仿宋" w:eastAsia="仿宋" w:hAnsi="仿宋" w:cs="仿宋"/>
          <w:sz w:val="32"/>
          <w:szCs w:val="32"/>
          <w:lang w:val="zh-TW"/>
        </w:rPr>
        <w:t>，层高</w:t>
      </w:r>
      <w:r>
        <w:rPr>
          <w:rFonts w:ascii="仿宋" w:eastAsia="仿宋" w:hAnsi="仿宋" w:cs="仿宋"/>
          <w:sz w:val="32"/>
          <w:szCs w:val="32"/>
        </w:rPr>
        <w:t>8</w:t>
      </w:r>
      <w:r>
        <w:rPr>
          <w:rFonts w:ascii="仿宋" w:eastAsia="仿宋" w:hAnsi="仿宋" w:cs="仿宋"/>
          <w:sz w:val="32"/>
          <w:szCs w:val="32"/>
          <w:lang w:val="zh-TW"/>
        </w:rPr>
        <w:t>层，另外地上</w:t>
      </w:r>
      <w:r>
        <w:rPr>
          <w:rFonts w:ascii="仿宋" w:eastAsia="仿宋" w:hAnsi="仿宋" w:cs="仿宋"/>
          <w:sz w:val="32"/>
          <w:szCs w:val="32"/>
        </w:rPr>
        <w:t>2</w:t>
      </w:r>
      <w:r>
        <w:rPr>
          <w:rFonts w:ascii="仿宋" w:eastAsia="仿宋" w:hAnsi="仿宋" w:cs="仿宋"/>
          <w:sz w:val="32"/>
          <w:szCs w:val="32"/>
          <w:lang w:val="zh-TW"/>
        </w:rPr>
        <w:t xml:space="preserve">层车库，地上建筑面积 </w:t>
      </w:r>
      <w:r>
        <w:rPr>
          <w:rFonts w:ascii="仿宋" w:eastAsia="仿宋" w:hAnsi="仿宋" w:cs="仿宋"/>
          <w:sz w:val="32"/>
          <w:szCs w:val="32"/>
        </w:rPr>
        <w:t>41000</w:t>
      </w:r>
      <w:r>
        <w:rPr>
          <w:rFonts w:ascii="仿宋" w:eastAsia="仿宋" w:hAnsi="仿宋" w:cs="仿宋"/>
          <w:sz w:val="32"/>
          <w:szCs w:val="32"/>
          <w:lang w:val="zh-TW"/>
        </w:rPr>
        <w:t>平方米），其中</w:t>
      </w:r>
      <w:r>
        <w:rPr>
          <w:rFonts w:ascii="仿宋" w:eastAsia="仿宋" w:hAnsi="仿宋" w:cs="仿宋"/>
          <w:sz w:val="32"/>
          <w:szCs w:val="32"/>
        </w:rPr>
        <w:t>:</w:t>
      </w:r>
      <w:r>
        <w:rPr>
          <w:rFonts w:ascii="仿宋" w:eastAsia="仿宋" w:hAnsi="仿宋" w:cs="仿宋"/>
          <w:sz w:val="32"/>
          <w:szCs w:val="32"/>
          <w:lang w:val="zh-TW"/>
        </w:rPr>
        <w:t>公共展厅</w:t>
      </w:r>
      <w:r>
        <w:rPr>
          <w:rFonts w:ascii="仿宋" w:eastAsia="仿宋" w:hAnsi="仿宋" w:cs="仿宋"/>
          <w:sz w:val="32"/>
          <w:szCs w:val="32"/>
        </w:rPr>
        <w:t>15388</w:t>
      </w:r>
      <w:r>
        <w:rPr>
          <w:rFonts w:ascii="仿宋" w:eastAsia="仿宋" w:hAnsi="仿宋" w:cs="仿宋"/>
          <w:sz w:val="32"/>
          <w:szCs w:val="32"/>
          <w:lang w:val="zh-TW"/>
        </w:rPr>
        <w:t>平方米；小剧场</w:t>
      </w:r>
      <w:r>
        <w:rPr>
          <w:rFonts w:ascii="仿宋" w:eastAsia="仿宋" w:hAnsi="仿宋" w:cs="仿宋"/>
          <w:sz w:val="32"/>
          <w:szCs w:val="32"/>
        </w:rPr>
        <w:t>583</w:t>
      </w:r>
      <w:r>
        <w:rPr>
          <w:rFonts w:ascii="仿宋" w:eastAsia="仿宋" w:hAnsi="仿宋" w:cs="仿宋"/>
          <w:sz w:val="32"/>
          <w:szCs w:val="32"/>
          <w:lang w:val="zh-TW"/>
        </w:rPr>
        <w:t>平方米；</w:t>
      </w:r>
      <w:r>
        <w:rPr>
          <w:rFonts w:ascii="仿宋" w:eastAsia="仿宋" w:hAnsi="仿宋" w:cs="仿宋" w:hint="eastAsia"/>
          <w:sz w:val="32"/>
          <w:szCs w:val="32"/>
          <w:lang w:val="zh-TW"/>
        </w:rPr>
        <w:t>图书馆</w:t>
      </w:r>
      <w:r>
        <w:rPr>
          <w:rFonts w:ascii="仿宋" w:eastAsia="仿宋" w:hAnsi="仿宋" w:cs="仿宋" w:hint="eastAsia"/>
          <w:sz w:val="32"/>
          <w:szCs w:val="32"/>
        </w:rPr>
        <w:t>1700平方米（其中恒温恒湿展厅及特别收藏室</w:t>
      </w:r>
      <w:r>
        <w:rPr>
          <w:rFonts w:ascii="仿宋" w:eastAsia="仿宋" w:hAnsi="仿宋" w:cs="仿宋"/>
          <w:sz w:val="32"/>
          <w:szCs w:val="32"/>
          <w:lang w:val="zh-TW"/>
        </w:rPr>
        <w:t>带恒温恒湿控制</w:t>
      </w:r>
      <w:r>
        <w:rPr>
          <w:rFonts w:ascii="仿宋" w:eastAsia="仿宋" w:hAnsi="仿宋" w:cs="仿宋" w:hint="eastAsia"/>
          <w:sz w:val="32"/>
          <w:szCs w:val="32"/>
        </w:rPr>
        <w:t>）；</w:t>
      </w:r>
      <w:r>
        <w:rPr>
          <w:rFonts w:ascii="仿宋" w:eastAsia="仿宋" w:hAnsi="仿宋" w:cs="仿宋"/>
          <w:sz w:val="32"/>
          <w:szCs w:val="32"/>
          <w:lang w:val="zh-TW"/>
        </w:rPr>
        <w:t xml:space="preserve">典藏库房 </w:t>
      </w:r>
      <w:r>
        <w:rPr>
          <w:rFonts w:ascii="仿宋" w:eastAsia="仿宋" w:hAnsi="仿宋" w:cs="仿宋"/>
          <w:sz w:val="32"/>
          <w:szCs w:val="32"/>
        </w:rPr>
        <w:t>1670</w:t>
      </w:r>
      <w:r>
        <w:rPr>
          <w:rFonts w:ascii="仿宋" w:eastAsia="仿宋" w:hAnsi="仿宋" w:cs="仿宋"/>
          <w:sz w:val="32"/>
          <w:szCs w:val="32"/>
          <w:lang w:val="zh-TW"/>
        </w:rPr>
        <w:t>平方米（带恒温恒湿控制）；停车场</w:t>
      </w:r>
      <w:r>
        <w:rPr>
          <w:rFonts w:ascii="仿宋" w:eastAsia="仿宋" w:hAnsi="仿宋" w:cs="仿宋"/>
          <w:sz w:val="32"/>
          <w:szCs w:val="32"/>
        </w:rPr>
        <w:t>3000</w:t>
      </w:r>
      <w:r>
        <w:rPr>
          <w:rFonts w:ascii="仿宋" w:eastAsia="仿宋" w:hAnsi="仿宋" w:cs="仿宋"/>
          <w:sz w:val="32"/>
          <w:szCs w:val="32"/>
          <w:lang w:val="zh-TW"/>
        </w:rPr>
        <w:t>平方米；烟囱：</w:t>
      </w:r>
      <w:r>
        <w:rPr>
          <w:rFonts w:ascii="仿宋" w:eastAsia="仿宋" w:hAnsi="仿宋" w:cs="仿宋"/>
          <w:sz w:val="32"/>
          <w:szCs w:val="32"/>
        </w:rPr>
        <w:t>165</w:t>
      </w:r>
      <w:r>
        <w:rPr>
          <w:rFonts w:ascii="仿宋" w:eastAsia="仿宋" w:hAnsi="仿宋" w:cs="仿宋"/>
          <w:sz w:val="32"/>
          <w:szCs w:val="32"/>
          <w:lang w:val="zh-TW"/>
        </w:rPr>
        <w:t>米（高）</w:t>
      </w:r>
      <w:r>
        <w:rPr>
          <w:rFonts w:ascii="仿宋" w:eastAsia="仿宋" w:hAnsi="仿宋" w:cs="仿宋" w:hint="eastAsia"/>
          <w:sz w:val="32"/>
          <w:szCs w:val="32"/>
          <w:lang w:val="zh-TW"/>
        </w:rPr>
        <w:t>。</w:t>
      </w:r>
    </w:p>
    <w:p w14:paraId="537FA09B" w14:textId="77777777" w:rsidR="00370590" w:rsidRDefault="00000000">
      <w:pPr>
        <w:pStyle w:val="A9"/>
        <w:spacing w:line="360" w:lineRule="auto"/>
        <w:rPr>
          <w:rFonts w:ascii="仿宋" w:eastAsia="仿宋" w:hAnsi="仿宋" w:cs="仿宋" w:hint="eastAsia"/>
          <w:sz w:val="32"/>
          <w:szCs w:val="32"/>
          <w:lang w:val="zh-TW"/>
        </w:rPr>
      </w:pPr>
      <w:r>
        <w:rPr>
          <w:rFonts w:ascii="仿宋" w:eastAsiaTheme="minorEastAsia" w:hAnsi="仿宋" w:cs="仿宋" w:hint="eastAsia"/>
          <w:sz w:val="32"/>
          <w:szCs w:val="32"/>
          <w:lang w:val="zh-TW"/>
        </w:rPr>
        <w:t>6</w:t>
      </w:r>
      <w:r>
        <w:rPr>
          <w:rFonts w:ascii="仿宋" w:eastAsia="PMingLiU" w:hAnsi="仿宋" w:cs="仿宋"/>
          <w:sz w:val="32"/>
          <w:szCs w:val="32"/>
          <w:lang w:val="zh-TW"/>
        </w:rPr>
        <w:t>.</w:t>
      </w:r>
      <w:r>
        <w:rPr>
          <w:rFonts w:ascii="仿宋" w:eastAsia="仿宋" w:hAnsi="仿宋" w:cs="仿宋"/>
          <w:sz w:val="32"/>
          <w:szCs w:val="32"/>
          <w:lang w:val="zh-TW"/>
        </w:rPr>
        <w:t>带电梯办公楼、功能用房、仓库以及展区等混合功能区建筑共</w:t>
      </w:r>
      <w:r>
        <w:rPr>
          <w:rFonts w:ascii="仿宋" w:eastAsia="仿宋" w:hAnsi="仿宋" w:cs="仿宋"/>
          <w:sz w:val="32"/>
          <w:szCs w:val="32"/>
        </w:rPr>
        <w:t>1</w:t>
      </w:r>
      <w:r>
        <w:rPr>
          <w:rFonts w:ascii="仿宋" w:eastAsia="仿宋" w:hAnsi="仿宋" w:cs="仿宋"/>
          <w:sz w:val="32"/>
          <w:szCs w:val="32"/>
          <w:lang w:val="zh-TW"/>
        </w:rPr>
        <w:t>栋</w:t>
      </w:r>
    </w:p>
    <w:p w14:paraId="624137AB" w14:textId="77777777" w:rsidR="00370590" w:rsidRDefault="00000000">
      <w:pPr>
        <w:pStyle w:val="A9"/>
        <w:spacing w:line="360" w:lineRule="auto"/>
        <w:rPr>
          <w:rFonts w:ascii="仿宋" w:eastAsia="仿宋" w:hAnsi="仿宋" w:cs="仿宋" w:hint="eastAsia"/>
          <w:sz w:val="32"/>
          <w:szCs w:val="32"/>
          <w:lang w:val="zh-TW"/>
        </w:rPr>
      </w:pPr>
      <w:r>
        <w:rPr>
          <w:rFonts w:ascii="仿宋" w:eastAsiaTheme="minorEastAsia" w:hAnsi="仿宋" w:cs="仿宋" w:hint="eastAsia"/>
          <w:sz w:val="32"/>
          <w:szCs w:val="32"/>
          <w:lang w:val="zh-TW"/>
        </w:rPr>
        <w:t>7</w:t>
      </w:r>
      <w:r>
        <w:rPr>
          <w:rFonts w:ascii="仿宋" w:eastAsia="PMingLiU" w:hAnsi="仿宋" w:cs="仿宋"/>
          <w:sz w:val="32"/>
          <w:szCs w:val="32"/>
          <w:lang w:val="zh-TW"/>
        </w:rPr>
        <w:t>.</w:t>
      </w:r>
      <w:r>
        <w:rPr>
          <w:rFonts w:ascii="仿宋" w:eastAsia="仿宋" w:hAnsi="仿宋" w:cs="仿宋"/>
          <w:sz w:val="32"/>
          <w:szCs w:val="32"/>
          <w:lang w:val="zh-TW"/>
        </w:rPr>
        <w:t>公用设施、设备及公共场所（地）情况：</w:t>
      </w:r>
    </w:p>
    <w:p w14:paraId="7B018165" w14:textId="77777777" w:rsidR="00370590" w:rsidRDefault="00000000">
      <w:pPr>
        <w:pStyle w:val="A9"/>
        <w:numPr>
          <w:ilvl w:val="0"/>
          <w:numId w:val="3"/>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院区车辆出入口</w:t>
      </w:r>
      <w:r>
        <w:rPr>
          <w:rFonts w:ascii="仿宋" w:eastAsia="仿宋" w:hAnsi="仿宋" w:cs="仿宋"/>
          <w:sz w:val="32"/>
          <w:szCs w:val="32"/>
        </w:rPr>
        <w:t>1</w:t>
      </w:r>
      <w:r>
        <w:rPr>
          <w:rFonts w:ascii="仿宋" w:eastAsia="仿宋" w:hAnsi="仿宋" w:cs="仿宋"/>
          <w:sz w:val="32"/>
          <w:szCs w:val="32"/>
          <w:lang w:val="zh-TW"/>
        </w:rPr>
        <w:t>个，人行出入口开放式；</w:t>
      </w:r>
    </w:p>
    <w:p w14:paraId="03CDFD93" w14:textId="77777777" w:rsidR="00370590" w:rsidRDefault="00000000">
      <w:pPr>
        <w:pStyle w:val="A9"/>
        <w:numPr>
          <w:ilvl w:val="0"/>
          <w:numId w:val="3"/>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道路、车行道</w:t>
      </w:r>
      <w:r>
        <w:rPr>
          <w:rFonts w:ascii="仿宋" w:eastAsia="仿宋" w:hAnsi="仿宋" w:cs="仿宋"/>
          <w:sz w:val="32"/>
          <w:szCs w:val="32"/>
        </w:rPr>
        <w:t>3100</w:t>
      </w:r>
      <w:r>
        <w:rPr>
          <w:rFonts w:ascii="仿宋" w:eastAsia="仿宋" w:hAnsi="仿宋" w:cs="仿宋"/>
          <w:sz w:val="32"/>
          <w:szCs w:val="32"/>
          <w:lang w:val="zh-TW"/>
        </w:rPr>
        <w:t>平方米，人行道</w:t>
      </w:r>
      <w:r>
        <w:rPr>
          <w:rFonts w:ascii="仿宋" w:eastAsia="仿宋" w:hAnsi="仿宋" w:cs="仿宋"/>
          <w:sz w:val="32"/>
          <w:szCs w:val="32"/>
        </w:rPr>
        <w:t>900</w:t>
      </w:r>
      <w:r>
        <w:rPr>
          <w:rFonts w:ascii="仿宋" w:eastAsia="仿宋" w:hAnsi="仿宋" w:cs="仿宋"/>
          <w:sz w:val="32"/>
          <w:szCs w:val="32"/>
          <w:lang w:val="zh-TW"/>
        </w:rPr>
        <w:t>平方米；</w:t>
      </w:r>
    </w:p>
    <w:p w14:paraId="1085A9E0" w14:textId="77777777" w:rsidR="00370590" w:rsidRDefault="00000000">
      <w:pPr>
        <w:pStyle w:val="A9"/>
        <w:numPr>
          <w:ilvl w:val="0"/>
          <w:numId w:val="3"/>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污水管长</w:t>
      </w:r>
      <w:r>
        <w:rPr>
          <w:rFonts w:ascii="仿宋" w:eastAsia="仿宋" w:hAnsi="仿宋" w:cs="仿宋"/>
          <w:sz w:val="32"/>
          <w:szCs w:val="32"/>
        </w:rPr>
        <w:t>319</w:t>
      </w:r>
      <w:r>
        <w:rPr>
          <w:rFonts w:ascii="仿宋" w:eastAsia="仿宋" w:hAnsi="仿宋" w:cs="仿宋"/>
          <w:sz w:val="32"/>
          <w:szCs w:val="32"/>
          <w:lang w:val="zh-TW"/>
        </w:rPr>
        <w:t>米，污水检查井</w:t>
      </w:r>
      <w:r>
        <w:rPr>
          <w:rFonts w:ascii="仿宋" w:eastAsia="仿宋" w:hAnsi="仿宋" w:cs="仿宋"/>
          <w:sz w:val="32"/>
          <w:szCs w:val="32"/>
        </w:rPr>
        <w:t>18</w:t>
      </w:r>
      <w:r>
        <w:rPr>
          <w:rFonts w:ascii="仿宋" w:eastAsia="仿宋" w:hAnsi="仿宋" w:cs="仿宋"/>
          <w:sz w:val="32"/>
          <w:szCs w:val="32"/>
          <w:lang w:val="zh-TW"/>
        </w:rPr>
        <w:t>个（污水直排市政管网）雨水管长</w:t>
      </w:r>
      <w:r>
        <w:rPr>
          <w:rFonts w:ascii="仿宋" w:eastAsia="仿宋" w:hAnsi="仿宋" w:cs="仿宋"/>
          <w:sz w:val="32"/>
          <w:szCs w:val="32"/>
        </w:rPr>
        <w:t>549</w:t>
      </w:r>
      <w:r>
        <w:rPr>
          <w:rFonts w:ascii="仿宋" w:eastAsia="仿宋" w:hAnsi="仿宋" w:cs="仿宋"/>
          <w:sz w:val="32"/>
          <w:szCs w:val="32"/>
          <w:lang w:val="zh-TW"/>
        </w:rPr>
        <w:t>米，雨水检查井</w:t>
      </w:r>
      <w:r>
        <w:rPr>
          <w:rFonts w:ascii="仿宋" w:eastAsia="仿宋" w:hAnsi="仿宋" w:cs="仿宋"/>
          <w:sz w:val="32"/>
          <w:szCs w:val="32"/>
        </w:rPr>
        <w:t>34</w:t>
      </w:r>
      <w:r>
        <w:rPr>
          <w:rFonts w:ascii="仿宋" w:eastAsia="仿宋" w:hAnsi="仿宋" w:cs="仿宋"/>
          <w:sz w:val="32"/>
          <w:szCs w:val="32"/>
          <w:lang w:val="zh-TW"/>
        </w:rPr>
        <w:t>个；</w:t>
      </w:r>
    </w:p>
    <w:p w14:paraId="72D2B610" w14:textId="77777777" w:rsidR="00370590" w:rsidRDefault="00000000">
      <w:pPr>
        <w:pStyle w:val="A9"/>
        <w:numPr>
          <w:ilvl w:val="0"/>
          <w:numId w:val="3"/>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高杆灯</w:t>
      </w:r>
      <w:r>
        <w:rPr>
          <w:rFonts w:ascii="仿宋" w:eastAsia="仿宋" w:hAnsi="仿宋" w:cs="仿宋"/>
          <w:sz w:val="32"/>
          <w:szCs w:val="32"/>
        </w:rPr>
        <w:t>21</w:t>
      </w:r>
      <w:r>
        <w:rPr>
          <w:rFonts w:ascii="仿宋" w:eastAsia="仿宋" w:hAnsi="仿宋" w:cs="仿宋"/>
          <w:sz w:val="32"/>
          <w:szCs w:val="32"/>
          <w:lang w:val="zh-TW"/>
        </w:rPr>
        <w:t>盏，地灯</w:t>
      </w:r>
      <w:r>
        <w:rPr>
          <w:rFonts w:ascii="仿宋" w:eastAsia="仿宋" w:hAnsi="仿宋" w:cs="仿宋"/>
          <w:sz w:val="32"/>
          <w:szCs w:val="32"/>
        </w:rPr>
        <w:t xml:space="preserve">44 </w:t>
      </w:r>
      <w:r>
        <w:rPr>
          <w:rFonts w:ascii="仿宋" w:eastAsia="仿宋" w:hAnsi="仿宋" w:cs="仿宋"/>
          <w:sz w:val="32"/>
          <w:szCs w:val="32"/>
          <w:lang w:val="zh-TW"/>
        </w:rPr>
        <w:t>盏，其他照明设施</w:t>
      </w:r>
      <w:r>
        <w:rPr>
          <w:rFonts w:ascii="仿宋" w:eastAsia="仿宋" w:hAnsi="仿宋" w:cs="仿宋"/>
          <w:sz w:val="32"/>
          <w:szCs w:val="32"/>
        </w:rPr>
        <w:t>311</w:t>
      </w:r>
      <w:r>
        <w:rPr>
          <w:rFonts w:ascii="仿宋" w:eastAsia="仿宋" w:hAnsi="仿宋" w:cs="仿宋"/>
          <w:sz w:val="32"/>
          <w:szCs w:val="32"/>
          <w:lang w:val="zh-TW"/>
        </w:rPr>
        <w:t>盏（泛光照明）；</w:t>
      </w:r>
    </w:p>
    <w:p w14:paraId="189F6CCA" w14:textId="77777777" w:rsidR="00370590" w:rsidRDefault="00000000">
      <w:pPr>
        <w:pStyle w:val="A9"/>
        <w:numPr>
          <w:ilvl w:val="0"/>
          <w:numId w:val="3"/>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 xml:space="preserve">展区及办公区域垃圾桶 </w:t>
      </w:r>
      <w:r>
        <w:rPr>
          <w:rFonts w:ascii="仿宋" w:eastAsia="仿宋" w:hAnsi="仿宋" w:cs="仿宋"/>
          <w:sz w:val="32"/>
          <w:szCs w:val="32"/>
        </w:rPr>
        <w:t>115</w:t>
      </w:r>
      <w:r>
        <w:rPr>
          <w:rFonts w:ascii="仿宋" w:eastAsia="仿宋" w:hAnsi="仿宋" w:cs="仿宋"/>
          <w:sz w:val="32"/>
          <w:szCs w:val="32"/>
          <w:lang w:val="zh-TW"/>
        </w:rPr>
        <w:t>个，外围垃圾桶</w:t>
      </w:r>
      <w:r>
        <w:rPr>
          <w:rFonts w:ascii="仿宋" w:eastAsia="仿宋" w:hAnsi="仿宋" w:cs="仿宋"/>
          <w:sz w:val="32"/>
          <w:szCs w:val="32"/>
        </w:rPr>
        <w:t>40</w:t>
      </w:r>
      <w:r>
        <w:rPr>
          <w:rFonts w:ascii="仿宋" w:eastAsia="仿宋" w:hAnsi="仿宋" w:cs="仿宋"/>
          <w:sz w:val="32"/>
          <w:szCs w:val="32"/>
          <w:lang w:val="zh-TW"/>
        </w:rPr>
        <w:t>个，</w:t>
      </w:r>
      <w:r>
        <w:rPr>
          <w:rFonts w:ascii="仿宋" w:eastAsia="仿宋" w:hAnsi="仿宋" w:cs="仿宋"/>
          <w:sz w:val="32"/>
          <w:szCs w:val="32"/>
          <w:lang w:val="zh-TW"/>
        </w:rPr>
        <w:lastRenderedPageBreak/>
        <w:t>卫生间垃圾桶</w:t>
      </w:r>
      <w:r>
        <w:rPr>
          <w:rFonts w:ascii="仿宋" w:eastAsia="仿宋" w:hAnsi="仿宋" w:cs="仿宋"/>
          <w:sz w:val="32"/>
          <w:szCs w:val="32"/>
        </w:rPr>
        <w:t>195</w:t>
      </w:r>
      <w:r>
        <w:rPr>
          <w:rFonts w:ascii="仿宋" w:eastAsia="仿宋" w:hAnsi="仿宋" w:cs="仿宋"/>
          <w:sz w:val="32"/>
          <w:szCs w:val="32"/>
          <w:lang w:val="zh-TW"/>
        </w:rPr>
        <w:t>个垃圾房（或垃圾中转站）建筑面积</w:t>
      </w:r>
      <w:r>
        <w:rPr>
          <w:rFonts w:ascii="仿宋" w:eastAsia="仿宋" w:hAnsi="仿宋" w:cs="仿宋"/>
          <w:sz w:val="32"/>
          <w:szCs w:val="32"/>
        </w:rPr>
        <w:t>13</w:t>
      </w:r>
      <w:r>
        <w:rPr>
          <w:rFonts w:ascii="仿宋" w:eastAsia="仿宋" w:hAnsi="仿宋" w:cs="仿宋"/>
          <w:sz w:val="32"/>
          <w:szCs w:val="32"/>
          <w:lang w:val="zh-TW"/>
        </w:rPr>
        <w:t>平方米；</w:t>
      </w:r>
    </w:p>
    <w:p w14:paraId="371D474B" w14:textId="77777777" w:rsidR="00370590" w:rsidRDefault="00000000">
      <w:pPr>
        <w:pStyle w:val="A9"/>
        <w:numPr>
          <w:ilvl w:val="0"/>
          <w:numId w:val="3"/>
        </w:numPr>
        <w:spacing w:line="360" w:lineRule="auto"/>
        <w:rPr>
          <w:rFonts w:ascii="仿宋" w:eastAsia="仿宋" w:hAnsi="仿宋" w:cs="仿宋" w:hint="eastAsia"/>
          <w:sz w:val="32"/>
          <w:szCs w:val="32"/>
          <w:lang w:val="zh-TW"/>
        </w:rPr>
      </w:pPr>
      <w:r>
        <w:rPr>
          <w:rFonts w:ascii="仿宋" w:eastAsia="仿宋" w:hAnsi="仿宋" w:cs="仿宋"/>
          <w:sz w:val="32"/>
          <w:szCs w:val="32"/>
          <w:lang w:val="zh-TW"/>
        </w:rPr>
        <w:t xml:space="preserve">停车场：室外停车场 </w:t>
      </w:r>
      <w:r>
        <w:rPr>
          <w:rFonts w:ascii="仿宋" w:eastAsia="仿宋" w:hAnsi="仿宋" w:cs="仿宋"/>
          <w:sz w:val="32"/>
          <w:szCs w:val="32"/>
        </w:rPr>
        <w:t>2</w:t>
      </w:r>
      <w:r>
        <w:rPr>
          <w:rFonts w:ascii="仿宋" w:eastAsia="仿宋" w:hAnsi="仿宋" w:cs="仿宋"/>
          <w:sz w:val="32"/>
          <w:szCs w:val="32"/>
          <w:lang w:val="zh-TW"/>
        </w:rPr>
        <w:t xml:space="preserve">个，停车位 </w:t>
      </w:r>
      <w:r>
        <w:rPr>
          <w:rFonts w:ascii="仿宋" w:eastAsia="仿宋" w:hAnsi="仿宋" w:cs="仿宋"/>
          <w:sz w:val="32"/>
          <w:szCs w:val="32"/>
        </w:rPr>
        <w:t>77</w:t>
      </w:r>
      <w:r>
        <w:rPr>
          <w:rFonts w:ascii="仿宋" w:eastAsia="仿宋" w:hAnsi="仿宋" w:cs="仿宋"/>
          <w:sz w:val="32"/>
          <w:szCs w:val="32"/>
          <w:lang w:val="zh-TW"/>
        </w:rPr>
        <w:t xml:space="preserve"> 个。</w:t>
      </w:r>
    </w:p>
    <w:p w14:paraId="76F976F4" w14:textId="77777777" w:rsidR="00370590" w:rsidRDefault="00000000">
      <w:pPr>
        <w:pStyle w:val="A9"/>
        <w:numPr>
          <w:ilvl w:val="0"/>
          <w:numId w:val="4"/>
        </w:numPr>
        <w:spacing w:line="360" w:lineRule="auto"/>
        <w:rPr>
          <w:rFonts w:ascii="仿宋" w:eastAsiaTheme="minorEastAsia" w:hAnsi="仿宋" w:cs="仿宋" w:hint="eastAsia"/>
          <w:sz w:val="32"/>
          <w:szCs w:val="32"/>
          <w:lang w:val="zh-TW"/>
        </w:rPr>
      </w:pPr>
      <w:r>
        <w:rPr>
          <w:rFonts w:ascii="仿宋" w:eastAsiaTheme="minorEastAsia" w:hAnsi="仿宋" w:cs="仿宋" w:hint="eastAsia"/>
          <w:sz w:val="32"/>
          <w:szCs w:val="32"/>
          <w:lang w:val="zh-TW"/>
        </w:rPr>
        <w:t>采购人本项目总预算为</w:t>
      </w:r>
      <w:r>
        <w:rPr>
          <w:rFonts w:ascii="仿宋" w:eastAsiaTheme="minorEastAsia" w:hAnsi="仿宋" w:cs="仿宋" w:hint="eastAsia"/>
          <w:sz w:val="32"/>
          <w:szCs w:val="32"/>
        </w:rPr>
        <w:t>8813200</w:t>
      </w:r>
      <w:r>
        <w:rPr>
          <w:rFonts w:ascii="仿宋" w:eastAsiaTheme="minorEastAsia" w:hAnsi="仿宋" w:cs="仿宋" w:hint="eastAsia"/>
          <w:sz w:val="32"/>
          <w:szCs w:val="32"/>
          <w:lang w:val="zh-TW"/>
        </w:rPr>
        <w:t>元</w:t>
      </w:r>
      <w:r>
        <w:rPr>
          <w:rFonts w:ascii="仿宋" w:eastAsiaTheme="minorEastAsia" w:hAnsi="仿宋" w:cs="仿宋" w:hint="eastAsia"/>
          <w:sz w:val="32"/>
          <w:szCs w:val="32"/>
          <w:lang w:val="zh-TW"/>
        </w:rPr>
        <w:t>/</w:t>
      </w:r>
      <w:r>
        <w:rPr>
          <w:rFonts w:ascii="仿宋" w:eastAsiaTheme="minorEastAsia" w:hAnsi="仿宋" w:cs="仿宋" w:hint="eastAsia"/>
          <w:sz w:val="32"/>
          <w:szCs w:val="32"/>
          <w:lang w:val="zh-TW"/>
        </w:rPr>
        <w:t>年，超出预算限价将不被接受。</w:t>
      </w:r>
    </w:p>
    <w:p w14:paraId="35D47637" w14:textId="77777777" w:rsidR="00370590" w:rsidRDefault="00000000">
      <w:pPr>
        <w:pStyle w:val="A9"/>
        <w:numPr>
          <w:ilvl w:val="0"/>
          <w:numId w:val="4"/>
        </w:numPr>
        <w:spacing w:line="360" w:lineRule="auto"/>
        <w:rPr>
          <w:rFonts w:ascii="仿宋" w:eastAsiaTheme="minorEastAsia" w:hAnsi="仿宋" w:cs="仿宋" w:hint="eastAsia"/>
          <w:sz w:val="32"/>
          <w:szCs w:val="32"/>
          <w:lang w:val="zh-TW"/>
        </w:rPr>
      </w:pPr>
      <w:r>
        <w:rPr>
          <w:rFonts w:ascii="仿宋" w:eastAsiaTheme="minorEastAsia" w:hAnsi="仿宋" w:cs="仿宋" w:hint="eastAsia"/>
          <w:sz w:val="32"/>
          <w:szCs w:val="32"/>
          <w:lang w:val="zh-TW"/>
        </w:rPr>
        <w:t>材料物耗费（包括但不限于）：场馆基础运行相关的强电维修材料费、弱电维修材料费、给排水维修材料费、建筑装饰维修材料费、保洁物耗费等。材料物耗费已包含在本项目物业服务费用中，招标方无需另行支付。</w:t>
      </w:r>
    </w:p>
    <w:p w14:paraId="7944CDC7" w14:textId="77777777" w:rsidR="00370590" w:rsidRDefault="00000000">
      <w:pPr>
        <w:pStyle w:val="A9"/>
        <w:spacing w:line="360" w:lineRule="auto"/>
        <w:ind w:firstLine="160"/>
        <w:rPr>
          <w:rFonts w:ascii="黑体" w:eastAsia="黑体" w:hAnsi="黑体" w:cs="黑体" w:hint="eastAsia"/>
          <w:sz w:val="32"/>
          <w:szCs w:val="32"/>
          <w:lang w:val="zh-TW"/>
        </w:rPr>
      </w:pPr>
      <w:r>
        <w:rPr>
          <w:rFonts w:ascii="黑体" w:eastAsia="黑体" w:hAnsi="黑体" w:cs="黑体"/>
          <w:sz w:val="32"/>
          <w:szCs w:val="32"/>
          <w:lang w:val="zh-TW"/>
        </w:rPr>
        <w:t>二、各楼宇各层功能分布情况：</w:t>
      </w:r>
    </w:p>
    <w:p w14:paraId="5F973AB6" w14:textId="77777777" w:rsidR="00370590" w:rsidRPr="00AD087C" w:rsidRDefault="00000000">
      <w:pPr>
        <w:pStyle w:val="aa"/>
        <w:spacing w:line="360" w:lineRule="auto"/>
        <w:ind w:firstLine="158"/>
        <w:rPr>
          <w:rFonts w:ascii="仿宋" w:eastAsia="仿宋" w:hAnsi="仿宋" w:cs="仿宋"/>
          <w:sz w:val="28"/>
          <w:szCs w:val="28"/>
        </w:rPr>
      </w:pPr>
      <w:r w:rsidRPr="00AD087C">
        <w:rPr>
          <w:rFonts w:ascii="仿宋" w:eastAsia="仿宋" w:hAnsi="仿宋" w:cs="仿宋"/>
          <w:sz w:val="28"/>
          <w:szCs w:val="28"/>
        </w:rPr>
        <w:t>1.</w:t>
      </w:r>
      <w:r w:rsidRPr="00AD087C">
        <w:rPr>
          <w:rFonts w:ascii="仿宋" w:eastAsia="仿宋" w:hAnsi="仿宋" w:cs="仿宋"/>
          <w:sz w:val="28"/>
          <w:szCs w:val="28"/>
          <w:lang w:val="zh-TW"/>
        </w:rPr>
        <w:t>一楼：主要功能为展厅及进出馆通道</w:t>
      </w:r>
    </w:p>
    <w:p w14:paraId="47B435DA" w14:textId="77777777" w:rsidR="00370590" w:rsidRPr="00AD087C" w:rsidRDefault="00000000">
      <w:pPr>
        <w:pStyle w:val="A9"/>
        <w:spacing w:line="360" w:lineRule="auto"/>
        <w:ind w:left="141"/>
        <w:rPr>
          <w:rFonts w:ascii="仿宋" w:eastAsia="仿宋" w:hAnsi="仿宋" w:cs="仿宋" w:hint="eastAsia"/>
          <w:sz w:val="28"/>
          <w:szCs w:val="28"/>
        </w:rPr>
      </w:pPr>
      <w:r w:rsidRPr="00AD087C">
        <w:rPr>
          <w:rFonts w:ascii="仿宋" w:eastAsia="仿宋" w:hAnsi="仿宋" w:cs="仿宋"/>
          <w:sz w:val="28"/>
          <w:szCs w:val="28"/>
          <w:lang w:val="zh-TW"/>
        </w:rPr>
        <w:t>具体有：售票处、进、出馆通道、安检区、观众服务中心、展厅、临展区、艺术品售卖区、咖啡吧、游客出口、员工通道、儿童活动中心、货运通道、卸货平台、地面停车区、洗手间、</w:t>
      </w:r>
      <w:r w:rsidRPr="00AD087C">
        <w:rPr>
          <w:rFonts w:ascii="仿宋" w:eastAsia="仿宋" w:hAnsi="仿宋" w:cs="仿宋"/>
          <w:sz w:val="28"/>
          <w:szCs w:val="28"/>
        </w:rPr>
        <w:t>10/0.4kV</w:t>
      </w:r>
      <w:r w:rsidRPr="00AD087C">
        <w:rPr>
          <w:rFonts w:ascii="仿宋" w:eastAsia="仿宋" w:hAnsi="仿宋" w:cs="仿宋"/>
          <w:sz w:val="28"/>
          <w:szCs w:val="28"/>
          <w:lang w:val="zh-TW"/>
        </w:rPr>
        <w:t>变电站、设备机房、监控中心、消防泵房、网络信息机房、</w:t>
      </w:r>
      <w:r w:rsidRPr="00AD087C">
        <w:rPr>
          <w:rFonts w:ascii="仿宋" w:eastAsia="仿宋" w:hAnsi="仿宋" w:cs="仿宋"/>
          <w:sz w:val="28"/>
          <w:szCs w:val="28"/>
        </w:rPr>
        <w:t>26</w:t>
      </w:r>
      <w:r w:rsidRPr="00AD087C">
        <w:rPr>
          <w:rFonts w:ascii="仿宋" w:eastAsia="仿宋" w:hAnsi="仿宋" w:cs="仿宋"/>
          <w:sz w:val="28"/>
          <w:szCs w:val="28"/>
          <w:lang w:val="zh-TW"/>
        </w:rPr>
        <w:t>米挑空大堂；</w:t>
      </w:r>
    </w:p>
    <w:p w14:paraId="6782CEF3" w14:textId="77777777" w:rsidR="00370590" w:rsidRPr="00AD087C" w:rsidRDefault="00000000">
      <w:pPr>
        <w:pStyle w:val="A9"/>
        <w:spacing w:line="360" w:lineRule="auto"/>
        <w:ind w:left="141"/>
        <w:rPr>
          <w:rFonts w:ascii="仿宋" w:eastAsia="仿宋" w:hAnsi="仿宋" w:cs="仿宋" w:hint="eastAsia"/>
          <w:sz w:val="28"/>
          <w:szCs w:val="28"/>
        </w:rPr>
      </w:pPr>
      <w:r w:rsidRPr="00AD087C">
        <w:rPr>
          <w:rFonts w:ascii="仿宋" w:eastAsia="仿宋" w:hAnsi="仿宋" w:cs="仿宋"/>
          <w:sz w:val="28"/>
          <w:szCs w:val="28"/>
        </w:rPr>
        <w:t xml:space="preserve">2. </w:t>
      </w:r>
      <w:r w:rsidRPr="00AD087C">
        <w:rPr>
          <w:rFonts w:ascii="仿宋" w:eastAsia="仿宋" w:hAnsi="仿宋" w:cs="仿宋"/>
          <w:sz w:val="28"/>
          <w:szCs w:val="28"/>
          <w:lang w:val="zh-TW"/>
        </w:rPr>
        <w:t>物业用房、设备机房等、志愿者休息室；</w:t>
      </w:r>
    </w:p>
    <w:p w14:paraId="204A298E" w14:textId="77777777" w:rsidR="00370590" w:rsidRPr="00AD087C" w:rsidRDefault="00000000">
      <w:pPr>
        <w:pStyle w:val="aa"/>
        <w:spacing w:line="360" w:lineRule="auto"/>
        <w:ind w:firstLine="158"/>
        <w:rPr>
          <w:rFonts w:ascii="仿宋" w:eastAsia="仿宋" w:hAnsi="仿宋" w:cs="仿宋"/>
          <w:sz w:val="28"/>
          <w:szCs w:val="28"/>
        </w:rPr>
      </w:pPr>
      <w:bookmarkStart w:id="0" w:name="OLE_LINK5"/>
      <w:r w:rsidRPr="00AD087C">
        <w:rPr>
          <w:rFonts w:ascii="仿宋" w:eastAsia="仿宋" w:hAnsi="仿宋" w:cs="仿宋"/>
          <w:sz w:val="28"/>
          <w:szCs w:val="28"/>
        </w:rPr>
        <w:t>3.</w:t>
      </w:r>
      <w:r w:rsidRPr="00AD087C">
        <w:rPr>
          <w:rFonts w:ascii="仿宋" w:eastAsia="仿宋" w:hAnsi="仿宋" w:cs="仿宋"/>
          <w:sz w:val="28"/>
          <w:szCs w:val="28"/>
          <w:lang w:val="zh-TW"/>
        </w:rPr>
        <w:t>二楼</w:t>
      </w:r>
      <w:bookmarkEnd w:id="0"/>
      <w:r w:rsidRPr="00AD087C">
        <w:rPr>
          <w:rFonts w:ascii="仿宋" w:eastAsia="仿宋" w:hAnsi="仿宋" w:cs="仿宋"/>
          <w:sz w:val="28"/>
          <w:szCs w:val="28"/>
          <w:lang w:val="zh-TW"/>
        </w:rPr>
        <w:t>：</w:t>
      </w:r>
      <w:bookmarkStart w:id="1" w:name="OLE_LINK1"/>
      <w:r w:rsidRPr="00AD087C">
        <w:rPr>
          <w:rFonts w:ascii="仿宋" w:eastAsia="仿宋" w:hAnsi="仿宋" w:cs="仿宋"/>
          <w:sz w:val="28"/>
          <w:szCs w:val="28"/>
          <w:lang w:val="zh-TW"/>
        </w:rPr>
        <w:t>展</w:t>
      </w:r>
      <w:bookmarkEnd w:id="1"/>
      <w:r w:rsidRPr="00AD087C">
        <w:rPr>
          <w:rFonts w:ascii="仿宋" w:eastAsia="仿宋" w:hAnsi="仿宋" w:cs="仿宋"/>
          <w:sz w:val="28"/>
          <w:szCs w:val="28"/>
          <w:lang w:val="zh-TW"/>
        </w:rPr>
        <w:t>厅</w:t>
      </w:r>
      <w:bookmarkStart w:id="2" w:name="OLE_LINK3"/>
      <w:r w:rsidRPr="00AD087C">
        <w:rPr>
          <w:rFonts w:ascii="仿宋" w:eastAsia="仿宋" w:hAnsi="仿宋" w:cs="仿宋"/>
          <w:sz w:val="28"/>
          <w:szCs w:val="28"/>
          <w:lang w:val="zh-TW"/>
        </w:rPr>
        <w:t>、洗手间、设备机房、商店等；</w:t>
      </w:r>
    </w:p>
    <w:p w14:paraId="5828E7EE" w14:textId="77777777" w:rsidR="00370590" w:rsidRPr="00AD087C" w:rsidRDefault="00000000">
      <w:pPr>
        <w:pStyle w:val="A9"/>
        <w:spacing w:line="360" w:lineRule="auto"/>
        <w:ind w:left="160"/>
        <w:rPr>
          <w:rFonts w:ascii="仿宋" w:eastAsia="仿宋" w:hAnsi="仿宋" w:cs="仿宋" w:hint="eastAsia"/>
          <w:sz w:val="28"/>
          <w:szCs w:val="28"/>
        </w:rPr>
      </w:pPr>
      <w:r w:rsidRPr="00AD087C">
        <w:rPr>
          <w:rFonts w:ascii="仿宋" w:eastAsia="仿宋" w:hAnsi="仿宋" w:cs="仿宋"/>
          <w:sz w:val="28"/>
          <w:szCs w:val="28"/>
        </w:rPr>
        <w:t>4.</w:t>
      </w:r>
      <w:r w:rsidRPr="00AD087C">
        <w:rPr>
          <w:rFonts w:ascii="仿宋" w:eastAsia="仿宋" w:hAnsi="仿宋" w:cs="仿宋"/>
          <w:sz w:val="28"/>
          <w:szCs w:val="28"/>
          <w:lang w:val="zh-TW"/>
        </w:rPr>
        <w:t>三楼：展厅</w:t>
      </w:r>
      <w:bookmarkEnd w:id="2"/>
      <w:r w:rsidRPr="00AD087C">
        <w:rPr>
          <w:rFonts w:ascii="仿宋" w:eastAsia="仿宋" w:hAnsi="仿宋" w:cs="仿宋"/>
          <w:sz w:val="28"/>
          <w:szCs w:val="28"/>
          <w:lang w:val="zh-TW"/>
        </w:rPr>
        <w:t>、</w:t>
      </w:r>
      <w:r w:rsidRPr="00AD087C">
        <w:rPr>
          <w:rFonts w:ascii="仿宋" w:eastAsia="仿宋" w:hAnsi="仿宋" w:cs="仿宋"/>
          <w:sz w:val="28"/>
          <w:szCs w:val="28"/>
        </w:rPr>
        <w:t>200</w:t>
      </w:r>
      <w:r w:rsidRPr="00AD087C">
        <w:rPr>
          <w:rFonts w:ascii="仿宋" w:eastAsia="仿宋" w:hAnsi="仿宋" w:cs="仿宋"/>
          <w:sz w:val="28"/>
          <w:szCs w:val="28"/>
          <w:lang w:val="zh-TW"/>
        </w:rPr>
        <w:t>座多功能报告厅、</w:t>
      </w:r>
      <w:r w:rsidRPr="00AD087C">
        <w:rPr>
          <w:rFonts w:ascii="仿宋" w:eastAsia="仿宋" w:hAnsi="仿宋" w:cs="仿宋" w:hint="eastAsia"/>
          <w:sz w:val="28"/>
          <w:szCs w:val="28"/>
          <w:lang w:val="zh-TW"/>
        </w:rPr>
        <w:t>图书馆、咖啡吧、</w:t>
      </w:r>
      <w:r w:rsidRPr="00AD087C">
        <w:rPr>
          <w:rFonts w:ascii="仿宋" w:eastAsia="仿宋" w:hAnsi="仿宋" w:cs="仿宋"/>
          <w:sz w:val="28"/>
          <w:szCs w:val="28"/>
          <w:lang w:val="zh-TW"/>
        </w:rPr>
        <w:t>洗手间、</w:t>
      </w:r>
      <w:r w:rsidRPr="00AD087C">
        <w:rPr>
          <w:rFonts w:ascii="仿宋" w:eastAsia="仿宋" w:hAnsi="仿宋" w:cs="仿宋" w:hint="eastAsia"/>
          <w:sz w:val="28"/>
          <w:szCs w:val="28"/>
          <w:lang w:val="zh-TW"/>
        </w:rPr>
        <w:t>工作坊、</w:t>
      </w:r>
      <w:r w:rsidRPr="00AD087C">
        <w:rPr>
          <w:rFonts w:ascii="仿宋" w:eastAsia="仿宋" w:hAnsi="仿宋" w:cs="仿宋"/>
          <w:sz w:val="28"/>
          <w:szCs w:val="28"/>
          <w:lang w:val="zh-TW"/>
        </w:rPr>
        <w:t>太阳能控制机房、设备机房等；</w:t>
      </w:r>
    </w:p>
    <w:p w14:paraId="345669E8" w14:textId="77777777" w:rsidR="00370590" w:rsidRPr="00AD087C" w:rsidRDefault="00000000">
      <w:pPr>
        <w:pStyle w:val="aa"/>
        <w:spacing w:line="360" w:lineRule="auto"/>
        <w:ind w:firstLine="158"/>
        <w:rPr>
          <w:rFonts w:ascii="仿宋" w:eastAsia="仿宋" w:hAnsi="仿宋" w:cs="仿宋"/>
          <w:sz w:val="28"/>
          <w:szCs w:val="28"/>
        </w:rPr>
      </w:pPr>
      <w:r w:rsidRPr="00AD087C">
        <w:rPr>
          <w:rFonts w:ascii="仿宋" w:eastAsia="仿宋" w:hAnsi="仿宋" w:cs="仿宋"/>
          <w:sz w:val="28"/>
          <w:szCs w:val="28"/>
        </w:rPr>
        <w:t>5.</w:t>
      </w:r>
      <w:r w:rsidRPr="00AD087C">
        <w:rPr>
          <w:rFonts w:ascii="仿宋" w:eastAsia="仿宋" w:hAnsi="仿宋" w:cs="仿宋"/>
          <w:sz w:val="28"/>
          <w:szCs w:val="28"/>
          <w:lang w:val="zh-TW"/>
        </w:rPr>
        <w:t>四楼：物业用房、设备机房等、志愿者休息室；</w:t>
      </w:r>
    </w:p>
    <w:p w14:paraId="7229B7F4" w14:textId="77777777" w:rsidR="00370590" w:rsidRPr="00AD087C" w:rsidRDefault="00000000">
      <w:pPr>
        <w:pStyle w:val="aa"/>
        <w:spacing w:line="360" w:lineRule="auto"/>
        <w:ind w:left="142" w:firstLine="0"/>
        <w:rPr>
          <w:rFonts w:ascii="仿宋" w:eastAsia="仿宋" w:hAnsi="仿宋" w:cs="仿宋"/>
          <w:sz w:val="28"/>
          <w:szCs w:val="28"/>
        </w:rPr>
      </w:pPr>
      <w:r w:rsidRPr="00AD087C">
        <w:rPr>
          <w:rFonts w:ascii="仿宋" w:eastAsia="仿宋" w:hAnsi="仿宋" w:cs="仿宋"/>
          <w:sz w:val="28"/>
          <w:szCs w:val="28"/>
        </w:rPr>
        <w:t>6.</w:t>
      </w:r>
      <w:r w:rsidRPr="00AD087C">
        <w:rPr>
          <w:rFonts w:ascii="仿宋" w:eastAsia="仿宋" w:hAnsi="仿宋" w:cs="仿宋"/>
          <w:sz w:val="28"/>
          <w:szCs w:val="28"/>
          <w:lang w:val="zh-TW"/>
        </w:rPr>
        <w:t>五楼：展厅、咖啡厅、临展与户外露天平台、洗手间、设备机房等；</w:t>
      </w:r>
    </w:p>
    <w:p w14:paraId="45830134" w14:textId="77777777" w:rsidR="00370590" w:rsidRPr="00AD087C" w:rsidRDefault="00000000">
      <w:pPr>
        <w:pStyle w:val="aa"/>
        <w:spacing w:line="360" w:lineRule="auto"/>
        <w:ind w:left="158" w:firstLine="0"/>
        <w:rPr>
          <w:rFonts w:ascii="仿宋" w:eastAsia="仿宋" w:hAnsi="仿宋" w:cs="仿宋"/>
          <w:sz w:val="28"/>
          <w:szCs w:val="28"/>
        </w:rPr>
      </w:pPr>
      <w:r w:rsidRPr="00AD087C">
        <w:rPr>
          <w:rFonts w:ascii="仿宋" w:eastAsia="仿宋" w:hAnsi="仿宋" w:cs="仿宋"/>
          <w:sz w:val="28"/>
          <w:szCs w:val="28"/>
        </w:rPr>
        <w:t>7.</w:t>
      </w:r>
      <w:r w:rsidRPr="00AD087C">
        <w:rPr>
          <w:rFonts w:ascii="仿宋" w:eastAsia="仿宋" w:hAnsi="仿宋" w:cs="仿宋"/>
          <w:sz w:val="28"/>
          <w:szCs w:val="28"/>
          <w:lang w:val="zh-TW"/>
        </w:rPr>
        <w:t>六楼：员工办公区、典藏室、摄影棚、洗手间、气体消防钢瓶室、</w:t>
      </w:r>
      <w:r w:rsidRPr="00AD087C">
        <w:rPr>
          <w:rFonts w:ascii="仿宋" w:eastAsia="仿宋" w:hAnsi="仿宋" w:cs="仿宋"/>
          <w:sz w:val="28"/>
          <w:szCs w:val="28"/>
          <w:lang w:val="zh-TW"/>
        </w:rPr>
        <w:lastRenderedPageBreak/>
        <w:t>设备机房等；</w:t>
      </w:r>
    </w:p>
    <w:p w14:paraId="4DD20194" w14:textId="77777777" w:rsidR="00370590" w:rsidRPr="00AD087C" w:rsidRDefault="00000000">
      <w:pPr>
        <w:pStyle w:val="aa"/>
        <w:spacing w:line="360" w:lineRule="auto"/>
        <w:ind w:firstLine="158"/>
        <w:rPr>
          <w:rFonts w:ascii="仿宋" w:eastAsia="仿宋" w:hAnsi="仿宋" w:cs="仿宋"/>
          <w:sz w:val="28"/>
          <w:szCs w:val="28"/>
        </w:rPr>
      </w:pPr>
      <w:r w:rsidRPr="00AD087C">
        <w:rPr>
          <w:rFonts w:ascii="仿宋" w:eastAsia="仿宋" w:hAnsi="仿宋" w:cs="仿宋"/>
          <w:sz w:val="28"/>
          <w:szCs w:val="28"/>
        </w:rPr>
        <w:t>8.</w:t>
      </w:r>
      <w:r w:rsidRPr="00AD087C">
        <w:rPr>
          <w:rFonts w:ascii="仿宋" w:eastAsia="仿宋" w:hAnsi="仿宋" w:cs="仿宋"/>
          <w:sz w:val="28"/>
          <w:szCs w:val="28"/>
          <w:lang w:val="zh-TW"/>
        </w:rPr>
        <w:t>七楼：展厅、洗手间、配套餐饮、设备机房等；</w:t>
      </w:r>
    </w:p>
    <w:p w14:paraId="0C9374DE" w14:textId="77777777" w:rsidR="00370590" w:rsidRPr="00AD087C" w:rsidRDefault="00000000">
      <w:pPr>
        <w:pStyle w:val="aa"/>
        <w:spacing w:line="360" w:lineRule="auto"/>
        <w:ind w:firstLine="158"/>
        <w:rPr>
          <w:rFonts w:ascii="仿宋" w:eastAsia="仿宋" w:hAnsi="仿宋" w:cs="仿宋"/>
          <w:sz w:val="28"/>
          <w:szCs w:val="28"/>
        </w:rPr>
      </w:pPr>
      <w:r w:rsidRPr="00AD087C">
        <w:rPr>
          <w:rFonts w:ascii="仿宋" w:eastAsia="仿宋" w:hAnsi="仿宋" w:cs="仿宋"/>
          <w:sz w:val="28"/>
          <w:szCs w:val="28"/>
        </w:rPr>
        <w:t>9.</w:t>
      </w:r>
      <w:r w:rsidRPr="00AD087C">
        <w:rPr>
          <w:rFonts w:ascii="仿宋" w:eastAsia="仿宋" w:hAnsi="仿宋" w:cs="仿宋"/>
          <w:sz w:val="28"/>
          <w:szCs w:val="28"/>
          <w:lang w:val="zh-TW"/>
        </w:rPr>
        <w:t>八楼：配套餐饮、洗手间、设备机房等。</w:t>
      </w:r>
      <w:r w:rsidRPr="00AD087C">
        <w:rPr>
          <w:rFonts w:ascii="仿宋" w:eastAsia="仿宋" w:hAnsi="仿宋" w:cs="仿宋"/>
          <w:sz w:val="28"/>
          <w:szCs w:val="28"/>
        </w:rPr>
        <w:t xml:space="preserve">   </w:t>
      </w:r>
    </w:p>
    <w:p w14:paraId="0FF723EC" w14:textId="77777777" w:rsidR="00370590" w:rsidRDefault="00000000">
      <w:pPr>
        <w:pStyle w:val="A9"/>
        <w:spacing w:line="360" w:lineRule="auto"/>
        <w:ind w:firstLine="160"/>
        <w:rPr>
          <w:rFonts w:ascii="黑体" w:eastAsia="黑体" w:hAnsi="黑体" w:cs="黑体" w:hint="eastAsia"/>
          <w:sz w:val="32"/>
          <w:szCs w:val="32"/>
        </w:rPr>
      </w:pPr>
      <w:r>
        <w:rPr>
          <w:rFonts w:ascii="黑体" w:eastAsia="黑体" w:hAnsi="黑体" w:cs="黑体"/>
          <w:sz w:val="32"/>
          <w:szCs w:val="32"/>
          <w:lang w:val="zh-TW"/>
        </w:rPr>
        <w:t>三、建筑功能区域平面图图纸（详见附件</w:t>
      </w:r>
      <w:r>
        <w:rPr>
          <w:rFonts w:ascii="黑体" w:eastAsia="黑体" w:hAnsi="黑体" w:cs="黑体"/>
          <w:sz w:val="32"/>
          <w:szCs w:val="32"/>
        </w:rPr>
        <w:t>1</w:t>
      </w:r>
      <w:r>
        <w:rPr>
          <w:rFonts w:ascii="黑体" w:eastAsia="黑体" w:hAnsi="黑体" w:cs="黑体"/>
          <w:sz w:val="32"/>
          <w:szCs w:val="32"/>
          <w:lang w:val="zh-TW"/>
        </w:rPr>
        <w:t>）</w:t>
      </w:r>
    </w:p>
    <w:p w14:paraId="1729BBDA" w14:textId="77777777" w:rsidR="00370590" w:rsidRDefault="00000000">
      <w:pPr>
        <w:pStyle w:val="A9"/>
        <w:spacing w:line="360" w:lineRule="auto"/>
        <w:ind w:firstLine="160"/>
        <w:rPr>
          <w:rFonts w:ascii="黑体" w:eastAsia="黑体" w:hAnsi="黑体" w:cs="黑体" w:hint="eastAsia"/>
          <w:sz w:val="32"/>
          <w:szCs w:val="32"/>
        </w:rPr>
      </w:pPr>
      <w:r>
        <w:rPr>
          <w:rFonts w:ascii="黑体" w:eastAsia="黑体" w:hAnsi="黑体" w:cs="黑体"/>
          <w:sz w:val="32"/>
          <w:szCs w:val="32"/>
          <w:lang w:val="zh-TW"/>
        </w:rPr>
        <w:t>四、设备系统清单（详见附件</w:t>
      </w:r>
      <w:r>
        <w:rPr>
          <w:rFonts w:ascii="黑体" w:eastAsia="黑体" w:hAnsi="黑体" w:cs="黑体"/>
          <w:sz w:val="32"/>
          <w:szCs w:val="32"/>
        </w:rPr>
        <w:t>2</w:t>
      </w:r>
      <w:r>
        <w:rPr>
          <w:rFonts w:ascii="黑体" w:eastAsia="黑体" w:hAnsi="黑体" w:cs="黑体"/>
          <w:sz w:val="32"/>
          <w:szCs w:val="32"/>
          <w:lang w:val="zh-TW"/>
        </w:rPr>
        <w:t>）</w:t>
      </w:r>
    </w:p>
    <w:p w14:paraId="371846A1" w14:textId="77777777" w:rsidR="00370590" w:rsidRDefault="00000000">
      <w:pPr>
        <w:pStyle w:val="A9"/>
        <w:spacing w:line="360" w:lineRule="auto"/>
        <w:ind w:firstLine="160"/>
        <w:rPr>
          <w:rFonts w:ascii="黑体" w:eastAsia="黑体" w:hAnsi="黑体" w:cs="黑体" w:hint="eastAsia"/>
          <w:sz w:val="32"/>
          <w:szCs w:val="32"/>
          <w:lang w:val="zh-TW"/>
        </w:rPr>
      </w:pPr>
      <w:r>
        <w:rPr>
          <w:rFonts w:ascii="黑体" w:eastAsia="黑体" w:hAnsi="黑体" w:cs="黑体"/>
          <w:sz w:val="32"/>
          <w:szCs w:val="32"/>
          <w:lang w:val="zh-TW"/>
        </w:rPr>
        <w:t>五、公司要求：</w:t>
      </w:r>
    </w:p>
    <w:p w14:paraId="395A5D50" w14:textId="77777777" w:rsidR="00370590" w:rsidRPr="00AD087C" w:rsidRDefault="00000000">
      <w:pPr>
        <w:pStyle w:val="A9"/>
        <w:tabs>
          <w:tab w:val="left" w:pos="426"/>
        </w:tabs>
        <w:spacing w:line="360" w:lineRule="auto"/>
        <w:ind w:left="320" w:hanging="160"/>
        <w:rPr>
          <w:rFonts w:ascii="仿宋" w:eastAsia="仿宋" w:hAnsi="仿宋" w:cs="仿宋" w:hint="eastAsia"/>
          <w:sz w:val="28"/>
          <w:szCs w:val="28"/>
        </w:rPr>
      </w:pPr>
      <w:r w:rsidRPr="00AD087C">
        <w:rPr>
          <w:rFonts w:ascii="仿宋" w:eastAsia="仿宋" w:hAnsi="仿宋" w:cs="仿宋"/>
          <w:sz w:val="28"/>
          <w:szCs w:val="28"/>
        </w:rPr>
        <w:t>1.</w:t>
      </w:r>
      <w:r w:rsidRPr="00AD087C">
        <w:rPr>
          <w:rFonts w:ascii="仿宋" w:eastAsia="仿宋" w:hAnsi="仿宋" w:cs="仿宋"/>
          <w:sz w:val="28"/>
          <w:szCs w:val="28"/>
          <w:lang w:val="zh-TW"/>
        </w:rPr>
        <w:t>物业公司组建的现场管理团队由业主方进行业务归口管理。</w:t>
      </w:r>
    </w:p>
    <w:p w14:paraId="5ABAA332" w14:textId="77777777" w:rsidR="00370590" w:rsidRPr="00AD087C" w:rsidRDefault="00000000">
      <w:pPr>
        <w:pStyle w:val="2"/>
        <w:spacing w:line="360" w:lineRule="auto"/>
        <w:ind w:left="320" w:hanging="160"/>
        <w:rPr>
          <w:rFonts w:ascii="仿宋" w:eastAsia="仿宋" w:hAnsi="仿宋" w:cs="仿宋"/>
          <w:sz w:val="28"/>
          <w:szCs w:val="28"/>
        </w:rPr>
      </w:pPr>
      <w:r w:rsidRPr="00AD087C">
        <w:rPr>
          <w:rFonts w:ascii="仿宋" w:eastAsia="仿宋" w:hAnsi="仿宋" w:cs="仿宋"/>
          <w:sz w:val="28"/>
          <w:szCs w:val="28"/>
        </w:rPr>
        <w:t>2.</w:t>
      </w:r>
      <w:r w:rsidRPr="00AD087C">
        <w:rPr>
          <w:rFonts w:ascii="仿宋" w:eastAsia="仿宋" w:hAnsi="仿宋" w:cs="仿宋"/>
          <w:sz w:val="28"/>
          <w:szCs w:val="28"/>
          <w:lang w:val="zh-TW"/>
        </w:rPr>
        <w:t>在物业公司中标后需和上海当代艺术博物馆签订保密协议，项目参与者应遵守业主方的规章制度，不可泄露业主方的秘密，其工作同时接受业主方的监督考核。</w:t>
      </w:r>
    </w:p>
    <w:p w14:paraId="4513ACE6" w14:textId="77777777" w:rsidR="00370590" w:rsidRPr="00AD087C" w:rsidRDefault="00000000">
      <w:pPr>
        <w:pStyle w:val="2"/>
        <w:tabs>
          <w:tab w:val="left" w:pos="426"/>
        </w:tabs>
        <w:spacing w:line="360" w:lineRule="auto"/>
        <w:ind w:left="320" w:hanging="160"/>
        <w:rPr>
          <w:rFonts w:ascii="仿宋" w:eastAsia="仿宋" w:hAnsi="仿宋" w:cs="仿宋"/>
          <w:sz w:val="28"/>
          <w:szCs w:val="28"/>
        </w:rPr>
      </w:pPr>
      <w:r w:rsidRPr="00AD087C">
        <w:rPr>
          <w:rFonts w:ascii="仿宋" w:eastAsia="仿宋" w:hAnsi="仿宋" w:cs="仿宋"/>
          <w:sz w:val="28"/>
          <w:szCs w:val="28"/>
        </w:rPr>
        <w:t>3.</w:t>
      </w:r>
      <w:r w:rsidRPr="00AD087C">
        <w:rPr>
          <w:rFonts w:ascii="仿宋" w:eastAsia="仿宋" w:hAnsi="仿宋" w:cs="仿宋"/>
          <w:sz w:val="28"/>
          <w:szCs w:val="28"/>
          <w:lang w:val="zh-TW"/>
        </w:rPr>
        <w:t>物业公司对所录用人员要严格政审，保证录用人员没有刑事犯罪记录、遵纪守法，严禁违章作业，有上岗资格证，业主方对物业公司一些重要岗位的设置、人员录用与一些重要的管理决策有直接参与权与审批权。</w:t>
      </w:r>
    </w:p>
    <w:p w14:paraId="1EDCD770" w14:textId="77777777" w:rsidR="00370590" w:rsidRPr="00AD087C" w:rsidRDefault="00000000">
      <w:pPr>
        <w:pStyle w:val="2"/>
        <w:spacing w:line="360" w:lineRule="auto"/>
        <w:ind w:left="320" w:hanging="160"/>
        <w:rPr>
          <w:rFonts w:ascii="楷体" w:eastAsia="楷体" w:hAnsi="楷体" w:cs="楷体"/>
          <w:sz w:val="24"/>
          <w:szCs w:val="24"/>
        </w:rPr>
      </w:pPr>
      <w:r w:rsidRPr="00AD087C">
        <w:rPr>
          <w:rFonts w:ascii="仿宋" w:eastAsia="仿宋" w:hAnsi="仿宋" w:cs="仿宋"/>
          <w:sz w:val="28"/>
          <w:szCs w:val="28"/>
        </w:rPr>
        <w:t>4.</w:t>
      </w:r>
      <w:r w:rsidRPr="00AD087C">
        <w:rPr>
          <w:rFonts w:ascii="仿宋" w:eastAsia="仿宋" w:hAnsi="仿宋" w:cs="仿宋"/>
          <w:sz w:val="28"/>
          <w:szCs w:val="28"/>
          <w:lang w:val="zh-TW"/>
        </w:rPr>
        <w:t>对业主方交付物业公司日常业务所需资源和相关设备设施、包括施工和服务安排专人巡视、检查，发现问题，及时处理，物业公司需妥善保管，并附有保管责任。项目执行情况应有完整的日志和台账，季度小结和年度总结，在随时抽查审核过程中，物业公司必须配合业主方工作，按要求提供真实有效的账目、发票、凭证、收据等必要的资料。</w:t>
      </w:r>
    </w:p>
    <w:p w14:paraId="19419C09" w14:textId="77777777" w:rsidR="00370590" w:rsidRPr="00AD087C" w:rsidRDefault="00000000">
      <w:pPr>
        <w:pStyle w:val="A9"/>
        <w:spacing w:line="360" w:lineRule="auto"/>
        <w:ind w:left="480" w:hanging="320"/>
        <w:jc w:val="left"/>
        <w:rPr>
          <w:rFonts w:ascii="仿宋" w:eastAsia="PMingLiU" w:hAnsi="仿宋" w:cs="仿宋" w:hint="eastAsia"/>
          <w:sz w:val="28"/>
          <w:szCs w:val="28"/>
          <w:lang w:val="zh-TW"/>
        </w:rPr>
      </w:pPr>
      <w:r w:rsidRPr="00AD087C">
        <w:rPr>
          <w:rFonts w:ascii="仿宋" w:eastAsia="仿宋" w:hAnsi="仿宋" w:cs="仿宋"/>
          <w:sz w:val="28"/>
          <w:szCs w:val="28"/>
        </w:rPr>
        <w:t>5.</w:t>
      </w:r>
      <w:r w:rsidRPr="00AD087C">
        <w:rPr>
          <w:rFonts w:ascii="仿宋" w:eastAsia="仿宋" w:hAnsi="仿宋" w:cs="仿宋"/>
          <w:sz w:val="28"/>
          <w:szCs w:val="28"/>
          <w:lang w:val="zh-TW"/>
        </w:rPr>
        <w:t>为保持稳定，物业团队每年人员流动不得超过总人数</w:t>
      </w:r>
      <w:r w:rsidRPr="00AD087C">
        <w:rPr>
          <w:rFonts w:ascii="仿宋" w:eastAsia="仿宋" w:hAnsi="仿宋" w:cs="仿宋"/>
          <w:sz w:val="28"/>
          <w:szCs w:val="28"/>
        </w:rPr>
        <w:t>25%</w:t>
      </w:r>
      <w:r w:rsidRPr="00AD087C">
        <w:rPr>
          <w:rFonts w:ascii="仿宋" w:eastAsia="仿宋" w:hAnsi="仿宋" w:cs="仿宋"/>
          <w:sz w:val="28"/>
          <w:szCs w:val="28"/>
          <w:lang w:val="zh-TW"/>
        </w:rPr>
        <w:t>，并提供真实有效的考勤表交给业主方审核，业主方不定期会根据考勤表进行实际抽查。</w:t>
      </w:r>
    </w:p>
    <w:p w14:paraId="050BCF87" w14:textId="77777777" w:rsidR="00370590" w:rsidRPr="00AD087C" w:rsidRDefault="00000000">
      <w:pPr>
        <w:pStyle w:val="A9"/>
        <w:spacing w:line="360" w:lineRule="auto"/>
        <w:ind w:left="480" w:hanging="320"/>
        <w:jc w:val="left"/>
        <w:rPr>
          <w:rFonts w:ascii="仿宋" w:eastAsia="仿宋" w:hAnsi="仿宋" w:cs="仿宋" w:hint="eastAsia"/>
          <w:sz w:val="28"/>
          <w:szCs w:val="28"/>
        </w:rPr>
      </w:pPr>
      <w:r w:rsidRPr="00AD087C">
        <w:rPr>
          <w:rFonts w:ascii="仿宋" w:eastAsia="仿宋" w:hAnsi="仿宋" w:cs="仿宋" w:hint="eastAsia"/>
          <w:sz w:val="28"/>
          <w:szCs w:val="28"/>
        </w:rPr>
        <w:t>6</w:t>
      </w:r>
      <w:r w:rsidRPr="00AD087C">
        <w:rPr>
          <w:rFonts w:ascii="仿宋" w:eastAsia="仿宋" w:hAnsi="仿宋" w:cs="仿宋"/>
          <w:sz w:val="28"/>
          <w:szCs w:val="28"/>
        </w:rPr>
        <w:t>.</w:t>
      </w:r>
      <w:r w:rsidRPr="00AD087C">
        <w:rPr>
          <w:rFonts w:ascii="仿宋" w:eastAsia="仿宋" w:hAnsi="仿宋" w:cs="仿宋" w:hint="eastAsia"/>
          <w:sz w:val="28"/>
          <w:szCs w:val="28"/>
        </w:rPr>
        <w:t>每年业主定期对物业公司的各项服务工作质量进行综合考评，考核不通过，解除合同。</w:t>
      </w:r>
      <w:r w:rsidRPr="00AD087C">
        <w:rPr>
          <w:rFonts w:ascii="仿宋" w:eastAsia="仿宋" w:hAnsi="仿宋" w:cs="仿宋"/>
          <w:sz w:val="28"/>
          <w:szCs w:val="28"/>
        </w:rPr>
        <w:t xml:space="preserve"> </w:t>
      </w:r>
    </w:p>
    <w:p w14:paraId="312521BF" w14:textId="77777777" w:rsidR="00370590" w:rsidRPr="00AD087C" w:rsidRDefault="00000000">
      <w:pPr>
        <w:pStyle w:val="2"/>
        <w:tabs>
          <w:tab w:val="left" w:pos="426"/>
        </w:tabs>
        <w:spacing w:line="360" w:lineRule="auto"/>
        <w:ind w:left="498" w:hanging="320"/>
        <w:rPr>
          <w:rFonts w:ascii="仿宋" w:eastAsia="仿宋" w:hAnsi="仿宋" w:cs="仿宋"/>
          <w:b/>
          <w:bCs/>
          <w:color w:val="auto"/>
          <w:sz w:val="28"/>
          <w:szCs w:val="28"/>
        </w:rPr>
      </w:pPr>
      <w:r w:rsidRPr="00AD087C">
        <w:rPr>
          <w:rFonts w:ascii="仿宋" w:eastAsia="仿宋" w:hAnsi="仿宋" w:cs="仿宋"/>
          <w:color w:val="auto"/>
          <w:sz w:val="28"/>
          <w:szCs w:val="28"/>
        </w:rPr>
        <w:lastRenderedPageBreak/>
        <w:t>7.</w:t>
      </w:r>
      <w:r w:rsidRPr="00AD087C">
        <w:rPr>
          <w:rFonts w:ascii="仿宋" w:eastAsia="仿宋" w:hAnsi="仿宋" w:cs="仿宋"/>
          <w:color w:val="auto"/>
          <w:sz w:val="28"/>
          <w:szCs w:val="28"/>
          <w:lang w:val="zh-TW"/>
        </w:rPr>
        <w:t>馆内举办的日常展览及大型活动，物业公司要协助业主方而勿另外增加费用。</w:t>
      </w:r>
    </w:p>
    <w:p w14:paraId="788C5C99" w14:textId="77777777" w:rsidR="00370590" w:rsidRPr="00AD087C" w:rsidRDefault="00000000">
      <w:pPr>
        <w:pStyle w:val="2"/>
        <w:tabs>
          <w:tab w:val="left" w:pos="426"/>
        </w:tabs>
        <w:spacing w:line="360" w:lineRule="auto"/>
        <w:ind w:left="480" w:hanging="320"/>
        <w:rPr>
          <w:rFonts w:ascii="仿宋" w:eastAsia="仿宋" w:hAnsi="仿宋" w:cs="仿宋"/>
          <w:sz w:val="28"/>
          <w:szCs w:val="28"/>
        </w:rPr>
      </w:pPr>
      <w:r w:rsidRPr="00AD087C">
        <w:rPr>
          <w:rFonts w:ascii="仿宋" w:eastAsia="仿宋" w:hAnsi="仿宋" w:cs="仿宋"/>
          <w:color w:val="auto"/>
          <w:sz w:val="28"/>
          <w:szCs w:val="28"/>
        </w:rPr>
        <w:t>8.</w:t>
      </w:r>
      <w:r w:rsidRPr="00AD087C">
        <w:rPr>
          <w:rFonts w:ascii="仿宋" w:eastAsia="仿宋" w:hAnsi="仿宋" w:cs="仿宋"/>
          <w:color w:val="auto"/>
          <w:sz w:val="28"/>
          <w:szCs w:val="28"/>
          <w:lang w:val="zh-TW"/>
        </w:rPr>
        <w:t>物业公司需对馆内咖啡厅</w:t>
      </w:r>
      <w:r w:rsidRPr="00AD087C">
        <w:rPr>
          <w:rFonts w:ascii="仿宋" w:eastAsia="仿宋" w:hAnsi="仿宋" w:cs="仿宋"/>
          <w:sz w:val="28"/>
          <w:szCs w:val="28"/>
          <w:lang w:val="zh-TW"/>
        </w:rPr>
        <w:t>、餐厅等服务单位提供物业管理服务，不得擅自收取管理费用。</w:t>
      </w:r>
    </w:p>
    <w:p w14:paraId="3BC94CF9" w14:textId="77777777" w:rsidR="00370590" w:rsidRPr="00AD087C" w:rsidRDefault="00000000">
      <w:pPr>
        <w:pStyle w:val="2"/>
        <w:tabs>
          <w:tab w:val="left" w:pos="426"/>
        </w:tabs>
        <w:spacing w:line="360" w:lineRule="auto"/>
        <w:ind w:left="480" w:hanging="320"/>
        <w:rPr>
          <w:rFonts w:ascii="仿宋" w:eastAsia="仿宋" w:hAnsi="仿宋" w:cs="仿宋"/>
          <w:sz w:val="28"/>
          <w:szCs w:val="28"/>
          <w:lang w:val="zh-TW"/>
        </w:rPr>
      </w:pPr>
      <w:r w:rsidRPr="00AD087C">
        <w:rPr>
          <w:rFonts w:ascii="仿宋" w:eastAsia="仿宋" w:hAnsi="仿宋" w:cs="仿宋"/>
          <w:sz w:val="28"/>
          <w:szCs w:val="28"/>
        </w:rPr>
        <w:t>9.</w:t>
      </w:r>
      <w:r w:rsidRPr="00AD087C">
        <w:rPr>
          <w:rFonts w:ascii="仿宋" w:eastAsia="仿宋" w:hAnsi="仿宋" w:cs="仿宋"/>
          <w:sz w:val="28"/>
          <w:szCs w:val="28"/>
          <w:lang w:val="zh-TW"/>
        </w:rPr>
        <w:t>中标单位须自行配备电脑、打印机、对讲机等运行设备。</w:t>
      </w:r>
    </w:p>
    <w:p w14:paraId="05006E2F" w14:textId="77777777" w:rsidR="00370590" w:rsidRPr="00AD087C" w:rsidRDefault="00000000">
      <w:pPr>
        <w:pStyle w:val="2"/>
        <w:tabs>
          <w:tab w:val="left" w:pos="426"/>
        </w:tabs>
        <w:spacing w:line="360" w:lineRule="auto"/>
        <w:ind w:left="480" w:hanging="320"/>
        <w:rPr>
          <w:rFonts w:ascii="仿宋" w:eastAsia="仿宋" w:hAnsi="仿宋" w:cs="仿宋"/>
          <w:sz w:val="28"/>
          <w:szCs w:val="28"/>
          <w:lang w:val="zh-TW"/>
        </w:rPr>
      </w:pPr>
      <w:r w:rsidRPr="00AD087C">
        <w:rPr>
          <w:rFonts w:ascii="仿宋" w:eastAsia="仿宋" w:hAnsi="仿宋" w:cs="仿宋"/>
          <w:sz w:val="28"/>
          <w:szCs w:val="28"/>
        </w:rPr>
        <w:t>10.</w:t>
      </w:r>
      <w:r w:rsidRPr="00AD087C">
        <w:rPr>
          <w:rFonts w:ascii="仿宋" w:eastAsia="仿宋" w:hAnsi="仿宋" w:cs="仿宋"/>
          <w:sz w:val="28"/>
          <w:szCs w:val="28"/>
          <w:lang w:val="zh-TW"/>
        </w:rPr>
        <w:t>招标方根据运营管理及社会公众服务等需要及临时增加的各类服务需求，投标方应予提供。该等服务已包含在总费用中，招标方不另支付费用。</w:t>
      </w:r>
    </w:p>
    <w:p w14:paraId="07F271DB" w14:textId="77777777" w:rsidR="00370590" w:rsidRDefault="00000000">
      <w:pPr>
        <w:pStyle w:val="2"/>
        <w:tabs>
          <w:tab w:val="left" w:pos="142"/>
          <w:tab w:val="left" w:pos="851"/>
        </w:tabs>
        <w:spacing w:line="360" w:lineRule="auto"/>
        <w:ind w:firstLine="0"/>
        <w:rPr>
          <w:rFonts w:ascii="黑体" w:eastAsia="黑体" w:hAnsi="黑体" w:cs="黑体"/>
          <w:sz w:val="32"/>
          <w:szCs w:val="32"/>
          <w:lang w:val="zh-TW"/>
        </w:rPr>
      </w:pPr>
      <w:r>
        <w:rPr>
          <w:rFonts w:ascii="黑体" w:eastAsia="黑体" w:hAnsi="黑体" w:cs="黑体"/>
          <w:sz w:val="32"/>
          <w:szCs w:val="32"/>
          <w:lang w:val="zh-TW"/>
        </w:rPr>
        <w:t>六、物业团队要求：</w:t>
      </w:r>
    </w:p>
    <w:p w14:paraId="7B069EB2" w14:textId="77777777" w:rsidR="00370590" w:rsidRPr="00AD087C" w:rsidRDefault="00000000">
      <w:pPr>
        <w:pStyle w:val="2"/>
        <w:spacing w:line="360" w:lineRule="auto"/>
        <w:ind w:firstLine="0"/>
        <w:rPr>
          <w:rFonts w:ascii="仿宋" w:eastAsia="仿宋" w:hAnsi="仿宋" w:cs="仿宋"/>
          <w:sz w:val="28"/>
          <w:szCs w:val="28"/>
        </w:rPr>
      </w:pPr>
      <w:r w:rsidRPr="00AD087C">
        <w:rPr>
          <w:rFonts w:ascii="仿宋" w:eastAsia="仿宋" w:hAnsi="仿宋" w:cs="仿宋"/>
          <w:sz w:val="28"/>
          <w:szCs w:val="28"/>
          <w:lang w:val="zh-TW"/>
        </w:rPr>
        <w:t>1</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项目经理依据服务合同和约定，对内管理整个物业，组织专业化的服务；对外先行承担与物业管理相关的责任，履行相关义务，维护业主方合法权益。</w:t>
      </w:r>
    </w:p>
    <w:p w14:paraId="4802FF16" w14:textId="77777777" w:rsidR="00370590" w:rsidRPr="00AD087C" w:rsidRDefault="00000000">
      <w:pPr>
        <w:pStyle w:val="2"/>
        <w:spacing w:line="360" w:lineRule="auto"/>
        <w:ind w:firstLine="0"/>
        <w:rPr>
          <w:rFonts w:ascii="仿宋" w:eastAsia="仿宋" w:hAnsi="仿宋" w:cs="仿宋"/>
          <w:sz w:val="28"/>
          <w:szCs w:val="28"/>
        </w:rPr>
      </w:pPr>
      <w:r w:rsidRPr="00AD087C">
        <w:rPr>
          <w:rFonts w:ascii="仿宋" w:eastAsia="仿宋" w:hAnsi="仿宋" w:cs="仿宋" w:hint="default"/>
          <w:sz w:val="28"/>
          <w:szCs w:val="28"/>
        </w:rPr>
        <w:t>2.</w:t>
      </w:r>
      <w:r w:rsidRPr="00AD087C">
        <w:rPr>
          <w:rFonts w:ascii="仿宋" w:eastAsia="仿宋" w:hAnsi="仿宋" w:cs="仿宋"/>
          <w:sz w:val="28"/>
          <w:szCs w:val="28"/>
          <w:lang w:val="zh-TW"/>
        </w:rPr>
        <w:t>物业团队在做好工作的同时，有责任向业主方提供合理化建议，以提高管理效率和管理质量。</w:t>
      </w:r>
    </w:p>
    <w:p w14:paraId="3600C28A" w14:textId="77777777" w:rsidR="00370590" w:rsidRPr="00AD087C" w:rsidRDefault="00000000">
      <w:pPr>
        <w:pStyle w:val="2"/>
        <w:spacing w:line="360" w:lineRule="auto"/>
        <w:ind w:firstLine="0"/>
        <w:rPr>
          <w:rFonts w:ascii="仿宋" w:eastAsia="仿宋" w:hAnsi="仿宋" w:cs="仿宋"/>
          <w:sz w:val="28"/>
          <w:szCs w:val="28"/>
        </w:rPr>
      </w:pPr>
      <w:r w:rsidRPr="00AD087C">
        <w:rPr>
          <w:rFonts w:ascii="仿宋" w:eastAsia="仿宋" w:hAnsi="仿宋" w:cs="仿宋" w:hint="default"/>
          <w:sz w:val="28"/>
          <w:szCs w:val="28"/>
        </w:rPr>
        <w:t>3.</w:t>
      </w:r>
      <w:r w:rsidRPr="00AD087C">
        <w:rPr>
          <w:rFonts w:ascii="仿宋" w:eastAsia="仿宋" w:hAnsi="仿宋" w:cs="仿宋"/>
          <w:sz w:val="28"/>
          <w:szCs w:val="28"/>
          <w:lang w:val="zh-TW"/>
        </w:rPr>
        <w:t>有周全的场馆管理能力，需具有大型场馆运营的工作经验，直接参与过场馆的运营管理。能为观众提供精细化、优质化、人性化、个性化服务。能协助业主方策划和组织临时展示项目、会议论坛以及各类活动，具有有效的突发事件处置经验，大客流应对经验，票务管理经验，外包服务工程及布撤展监管经验等，</w:t>
      </w:r>
      <w:r w:rsidRPr="00AD087C">
        <w:rPr>
          <w:rFonts w:ascii="仿宋" w:eastAsia="仿宋" w:hAnsi="仿宋" w:cs="仿宋"/>
          <w:sz w:val="28"/>
          <w:szCs w:val="28"/>
        </w:rPr>
        <w:t>VIP</w:t>
      </w:r>
      <w:r w:rsidRPr="00AD087C">
        <w:rPr>
          <w:rFonts w:ascii="仿宋" w:eastAsia="仿宋" w:hAnsi="仿宋" w:cs="仿宋"/>
          <w:sz w:val="28"/>
          <w:szCs w:val="28"/>
          <w:lang w:val="zh-TW"/>
        </w:rPr>
        <w:t>接待经验。</w:t>
      </w:r>
    </w:p>
    <w:p w14:paraId="5633EFEA" w14:textId="77777777" w:rsidR="00370590" w:rsidRPr="00AD087C" w:rsidRDefault="00000000">
      <w:pPr>
        <w:pStyle w:val="2"/>
        <w:spacing w:line="360" w:lineRule="auto"/>
        <w:ind w:firstLine="0"/>
        <w:rPr>
          <w:sz w:val="28"/>
          <w:szCs w:val="28"/>
        </w:rPr>
      </w:pPr>
      <w:r w:rsidRPr="00AD087C">
        <w:rPr>
          <w:rFonts w:ascii="仿宋" w:eastAsia="仿宋" w:hAnsi="仿宋" w:cs="仿宋" w:hint="default"/>
          <w:sz w:val="28"/>
          <w:szCs w:val="28"/>
        </w:rPr>
        <w:t>4.</w:t>
      </w:r>
      <w:r w:rsidRPr="00AD087C">
        <w:rPr>
          <w:rFonts w:ascii="仿宋" w:eastAsia="仿宋" w:hAnsi="仿宋" w:cs="仿宋"/>
          <w:sz w:val="28"/>
          <w:szCs w:val="28"/>
          <w:lang w:val="zh-TW" w:eastAsia="zh-TW"/>
        </w:rPr>
        <w:t>具有高效的成本控制能力。</w:t>
      </w:r>
      <w:r w:rsidRPr="00AD087C">
        <w:rPr>
          <w:rFonts w:ascii="仿宋" w:eastAsia="仿宋" w:hAnsi="仿宋" w:cs="仿宋"/>
          <w:sz w:val="28"/>
          <w:szCs w:val="28"/>
          <w:lang w:val="zh-TW"/>
        </w:rPr>
        <w:t>物业公司在中标后</w:t>
      </w:r>
      <w:r w:rsidRPr="00AD087C">
        <w:rPr>
          <w:rFonts w:ascii="仿宋" w:eastAsia="仿宋" w:hAnsi="仿宋" w:cs="仿宋"/>
          <w:sz w:val="28"/>
          <w:szCs w:val="28"/>
        </w:rPr>
        <w:t>2</w:t>
      </w:r>
      <w:r w:rsidRPr="00AD087C">
        <w:rPr>
          <w:rFonts w:ascii="仿宋" w:eastAsia="仿宋" w:hAnsi="仿宋" w:cs="仿宋"/>
          <w:sz w:val="28"/>
          <w:szCs w:val="28"/>
          <w:lang w:val="zh-TW"/>
        </w:rPr>
        <w:t>个月内，通过现场调研制定运行方案交至业主方审核，审核通过后半年内实施，切实降低运行成本。</w:t>
      </w:r>
    </w:p>
    <w:p w14:paraId="2187BE4C" w14:textId="77777777" w:rsidR="00370590" w:rsidRPr="00AD087C" w:rsidRDefault="00000000">
      <w:pPr>
        <w:pStyle w:val="2"/>
        <w:spacing w:line="360" w:lineRule="auto"/>
        <w:ind w:firstLine="0"/>
        <w:rPr>
          <w:rFonts w:ascii="仿宋" w:eastAsia="仿宋" w:hAnsi="仿宋" w:cs="仿宋"/>
          <w:sz w:val="28"/>
          <w:szCs w:val="28"/>
          <w:lang w:val="zh-TW"/>
        </w:rPr>
      </w:pPr>
      <w:r w:rsidRPr="00AD087C">
        <w:rPr>
          <w:rFonts w:ascii="仿宋" w:eastAsia="仿宋" w:hAnsi="仿宋" w:cs="仿宋" w:hint="default"/>
          <w:sz w:val="28"/>
          <w:szCs w:val="28"/>
        </w:rPr>
        <w:t>5.</w:t>
      </w:r>
      <w:r w:rsidRPr="00AD087C">
        <w:rPr>
          <w:rFonts w:ascii="仿宋" w:eastAsia="仿宋" w:hAnsi="仿宋" w:cs="仿宋"/>
          <w:sz w:val="28"/>
          <w:szCs w:val="28"/>
          <w:lang w:val="zh-TW"/>
        </w:rPr>
        <w:t>业主方在日常工作和特殊事件、紧急、突发事故时，业主方对物业人员有直接指挥权。</w:t>
      </w:r>
    </w:p>
    <w:p w14:paraId="6F9C3EBA" w14:textId="77777777" w:rsidR="00370590" w:rsidRPr="00AD087C" w:rsidRDefault="00000000">
      <w:pPr>
        <w:pStyle w:val="2"/>
        <w:spacing w:line="360" w:lineRule="auto"/>
        <w:ind w:firstLine="0"/>
        <w:rPr>
          <w:rFonts w:ascii="仿宋" w:eastAsia="仿宋" w:hAnsi="仿宋" w:cs="仿宋"/>
          <w:sz w:val="28"/>
          <w:szCs w:val="28"/>
          <w:lang w:val="zh-TW"/>
        </w:rPr>
      </w:pPr>
      <w:r w:rsidRPr="00AD087C">
        <w:rPr>
          <w:rFonts w:ascii="仿宋" w:eastAsiaTheme="minorEastAsia" w:hAnsi="仿宋" w:cs="仿宋"/>
          <w:sz w:val="28"/>
          <w:szCs w:val="28"/>
          <w:lang w:val="zh-TW"/>
        </w:rPr>
        <w:t>6</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物业公司对餐饮公司实施全面的监管，对业主方负责，维护业主</w:t>
      </w:r>
      <w:r w:rsidRPr="00AD087C">
        <w:rPr>
          <w:rFonts w:ascii="仿宋" w:eastAsia="仿宋" w:hAnsi="仿宋" w:cs="仿宋"/>
          <w:sz w:val="28"/>
          <w:szCs w:val="28"/>
          <w:lang w:val="zh-TW"/>
        </w:rPr>
        <w:lastRenderedPageBreak/>
        <w:t>方利益，每月对餐厅情况进行全面小结。对餐饮公司多次提出并未能整改的，应给予经济处罚。因监管不利对业主利益遭受损失的，业主方对物业公司做出相应处罚。</w:t>
      </w:r>
    </w:p>
    <w:p w14:paraId="581F4C98" w14:textId="77777777" w:rsidR="00370590" w:rsidRPr="00AD087C" w:rsidRDefault="00000000">
      <w:pPr>
        <w:pStyle w:val="2"/>
        <w:spacing w:line="360" w:lineRule="auto"/>
        <w:ind w:firstLine="0"/>
        <w:rPr>
          <w:rFonts w:ascii="仿宋" w:eastAsia="PMingLiU" w:hAnsi="仿宋" w:cs="仿宋"/>
          <w:sz w:val="28"/>
          <w:szCs w:val="28"/>
          <w:lang w:val="zh-TW"/>
        </w:rPr>
      </w:pPr>
      <w:r w:rsidRPr="00AD087C">
        <w:rPr>
          <w:rFonts w:ascii="仿宋" w:eastAsia="仿宋" w:hAnsi="仿宋" w:cs="仿宋" w:hint="default"/>
          <w:sz w:val="28"/>
          <w:szCs w:val="28"/>
        </w:rPr>
        <w:t>7.</w:t>
      </w:r>
      <w:r w:rsidRPr="00AD087C">
        <w:rPr>
          <w:rFonts w:ascii="仿宋" w:eastAsia="仿宋" w:hAnsi="仿宋" w:cs="仿宋"/>
          <w:sz w:val="28"/>
          <w:szCs w:val="28"/>
          <w:lang w:val="zh-TW"/>
        </w:rPr>
        <w:t>配合外来施工队办妥施工进场手续及《临时出入证》进入馆区范围内施工（装潢）监管施工期间的安全，应落实专人负责。进入展区的需经业主方同意确认后方可。施工人员必须佩戴证件，无证人员，不得进入施工区域。施工人员必须按指定的路线进入施工现场，包括货物、材料的进出，材料的运输，人员的上下。确保送材料车辆进入本项目时，须听从指挥、停放在指定位置装卸货物。施工期间未经批准，不得擅自动用明火，严禁擅自动用消防器材及消防设施。严格执行危险品的管理规定。在开馆期间施工，严禁有影响观众参观的工作，原则上安排在闭馆后或闭馆日进行。施工现场，须做到当日垃圾当日清，垃圾袋装化，并送至指定地点堆放，严禁堵塞消防通道。物品和材料带离施工区域，须有物品清单及加盖公章的负责人签名，开局统一出门单，经核对无误，方可放行。</w:t>
      </w:r>
    </w:p>
    <w:p w14:paraId="42E51FD5" w14:textId="77777777" w:rsidR="00370590" w:rsidRPr="00AD087C" w:rsidRDefault="00000000">
      <w:pPr>
        <w:pStyle w:val="2"/>
        <w:spacing w:line="360" w:lineRule="auto"/>
        <w:ind w:firstLine="0"/>
        <w:rPr>
          <w:rFonts w:ascii="仿宋" w:eastAsiaTheme="minorEastAsia" w:hAnsi="仿宋" w:cs="仿宋"/>
          <w:sz w:val="28"/>
          <w:szCs w:val="28"/>
        </w:rPr>
      </w:pPr>
      <w:r w:rsidRPr="00AD087C">
        <w:rPr>
          <w:rFonts w:ascii="仿宋" w:eastAsia="仿宋" w:hAnsi="仿宋" w:cs="仿宋" w:hint="default"/>
          <w:sz w:val="28"/>
          <w:szCs w:val="28"/>
        </w:rPr>
        <w:t>8.</w:t>
      </w:r>
      <w:r w:rsidRPr="00AD087C">
        <w:rPr>
          <w:rFonts w:ascii="仿宋" w:eastAsia="仿宋" w:hAnsi="仿宋" w:cs="仿宋"/>
          <w:sz w:val="28"/>
          <w:szCs w:val="28"/>
          <w:lang w:val="zh-TW"/>
        </w:rPr>
        <w:t>无重大安全事故。</w:t>
      </w:r>
    </w:p>
    <w:p w14:paraId="39C58648" w14:textId="77777777" w:rsidR="00370590" w:rsidRPr="00AD087C" w:rsidRDefault="00000000">
      <w:pPr>
        <w:pStyle w:val="2"/>
        <w:spacing w:line="360" w:lineRule="auto"/>
        <w:ind w:firstLine="0"/>
        <w:rPr>
          <w:rFonts w:ascii="仿宋" w:eastAsia="仿宋" w:hAnsi="仿宋" w:cs="仿宋"/>
          <w:sz w:val="28"/>
          <w:szCs w:val="28"/>
          <w:lang w:val="zh-TW"/>
        </w:rPr>
      </w:pPr>
      <w:r w:rsidRPr="00AD087C">
        <w:rPr>
          <w:rFonts w:ascii="仿宋" w:eastAsia="仿宋" w:hAnsi="仿宋" w:cs="仿宋" w:hint="default"/>
          <w:sz w:val="28"/>
          <w:szCs w:val="28"/>
        </w:rPr>
        <w:t>9.</w:t>
      </w:r>
      <w:r w:rsidRPr="00AD087C">
        <w:rPr>
          <w:rFonts w:ascii="仿宋" w:eastAsia="仿宋" w:hAnsi="仿宋" w:cs="仿宋"/>
          <w:sz w:val="28"/>
          <w:szCs w:val="28"/>
          <w:lang w:val="zh-TW"/>
        </w:rPr>
        <w:t>每周一为休馆日（节假日除外），岗位配置须根据业主方要求排班。</w:t>
      </w:r>
    </w:p>
    <w:p w14:paraId="5A9C0E3A" w14:textId="77777777" w:rsidR="00370590" w:rsidRPr="00AD087C" w:rsidRDefault="00000000">
      <w:pPr>
        <w:pStyle w:val="A9"/>
        <w:spacing w:line="360" w:lineRule="auto"/>
        <w:rPr>
          <w:rFonts w:ascii="仿宋" w:eastAsia="PMingLiU"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0.</w:t>
      </w:r>
      <w:r w:rsidRPr="00AD087C">
        <w:rPr>
          <w:rFonts w:ascii="仿宋" w:eastAsia="仿宋" w:hAnsi="仿宋" w:cs="仿宋"/>
          <w:sz w:val="28"/>
          <w:szCs w:val="28"/>
          <w:lang w:val="zh-TW"/>
        </w:rPr>
        <w:t>每季度进行一次观众满意度测评，观众满意度年度平均不低于80。</w:t>
      </w:r>
      <w:r w:rsidRPr="00AD087C">
        <w:rPr>
          <w:rFonts w:ascii="仿宋" w:eastAsia="仿宋" w:hAnsi="仿宋" w:cs="仿宋" w:hint="eastAsia"/>
          <w:sz w:val="28"/>
          <w:szCs w:val="28"/>
          <w:lang w:val="zh-TW"/>
        </w:rPr>
        <w:t>低于80分中标单位需做出书面整改计划并扣除相应绩效。</w:t>
      </w:r>
    </w:p>
    <w:p w14:paraId="4C26B02A" w14:textId="77777777" w:rsidR="00370590" w:rsidRPr="00AD087C" w:rsidRDefault="00000000">
      <w:pPr>
        <w:pStyle w:val="A9"/>
        <w:spacing w:line="360" w:lineRule="auto"/>
        <w:rPr>
          <w:rFonts w:ascii="仿宋" w:eastAsia="PMingLiU"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1.</w:t>
      </w:r>
      <w:r w:rsidRPr="00AD087C">
        <w:rPr>
          <w:rFonts w:ascii="仿宋" w:eastAsia="仿宋" w:hAnsi="仿宋" w:cs="仿宋" w:hint="eastAsia"/>
          <w:sz w:val="28"/>
          <w:szCs w:val="28"/>
          <w:lang w:val="zh-TW"/>
        </w:rPr>
        <w:t>根据业主要求制定服装（馆服），工作期间统一着装，统一发型。</w:t>
      </w:r>
    </w:p>
    <w:p w14:paraId="219CF8EC" w14:textId="77777777" w:rsidR="00370590" w:rsidRPr="00AD087C" w:rsidRDefault="00000000">
      <w:pPr>
        <w:pStyle w:val="A9"/>
        <w:spacing w:line="360" w:lineRule="auto"/>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2.</w:t>
      </w:r>
      <w:r w:rsidRPr="00AD087C">
        <w:rPr>
          <w:rFonts w:ascii="仿宋" w:eastAsia="仿宋" w:hAnsi="仿宋" w:cs="仿宋" w:hint="eastAsia"/>
          <w:sz w:val="28"/>
          <w:szCs w:val="28"/>
          <w:lang w:val="zh-TW"/>
        </w:rPr>
        <w:t>物业需协助业主布撤展工作，管理布撤展第三方团队。</w:t>
      </w:r>
    </w:p>
    <w:p w14:paraId="2E9CE797" w14:textId="77777777" w:rsidR="00370590" w:rsidRPr="00AD087C" w:rsidRDefault="00000000">
      <w:pPr>
        <w:pStyle w:val="A9"/>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13.</w:t>
      </w:r>
      <w:r w:rsidRPr="00AD087C">
        <w:rPr>
          <w:rFonts w:ascii="仿宋" w:eastAsia="仿宋" w:hAnsi="仿宋" w:cs="仿宋"/>
          <w:spacing w:val="20"/>
          <w:kern w:val="15"/>
          <w:sz w:val="28"/>
          <w:szCs w:val="28"/>
          <w:lang w:val="zh-TW"/>
        </w:rPr>
        <w:t>工作计划完成率</w:t>
      </w:r>
      <w:r w:rsidRPr="00AD087C">
        <w:rPr>
          <w:rFonts w:ascii="仿宋" w:eastAsia="仿宋" w:hAnsi="仿宋" w:cs="仿宋"/>
          <w:spacing w:val="20"/>
          <w:kern w:val="15"/>
          <w:sz w:val="28"/>
          <w:szCs w:val="28"/>
        </w:rPr>
        <w:t>99%</w:t>
      </w:r>
    </w:p>
    <w:p w14:paraId="546D6ACA" w14:textId="77777777" w:rsidR="00370590" w:rsidRPr="00AD087C" w:rsidRDefault="00000000">
      <w:pPr>
        <w:pStyle w:val="A9"/>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14.</w:t>
      </w:r>
      <w:r w:rsidRPr="00AD087C">
        <w:rPr>
          <w:rFonts w:ascii="仿宋" w:eastAsia="仿宋" w:hAnsi="仿宋" w:cs="仿宋"/>
          <w:spacing w:val="20"/>
          <w:kern w:val="15"/>
          <w:sz w:val="28"/>
          <w:szCs w:val="28"/>
          <w:lang w:val="zh-TW"/>
        </w:rPr>
        <w:t>资产管理符合率</w:t>
      </w:r>
      <w:r w:rsidRPr="00AD087C">
        <w:rPr>
          <w:rFonts w:ascii="仿宋" w:eastAsia="仿宋" w:hAnsi="仿宋" w:cs="仿宋"/>
          <w:spacing w:val="20"/>
          <w:kern w:val="15"/>
          <w:sz w:val="28"/>
          <w:szCs w:val="28"/>
        </w:rPr>
        <w:t>99%</w:t>
      </w:r>
    </w:p>
    <w:p w14:paraId="04A6A68C" w14:textId="77777777" w:rsidR="00370590" w:rsidRPr="00AD087C" w:rsidRDefault="00000000">
      <w:pPr>
        <w:pStyle w:val="A9"/>
        <w:tabs>
          <w:tab w:val="left" w:pos="993"/>
          <w:tab w:val="left" w:pos="1701"/>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15.</w:t>
      </w:r>
      <w:r w:rsidRPr="00AD087C">
        <w:rPr>
          <w:rFonts w:ascii="仿宋" w:eastAsia="仿宋" w:hAnsi="仿宋" w:cs="仿宋"/>
          <w:spacing w:val="20"/>
          <w:kern w:val="15"/>
          <w:sz w:val="28"/>
          <w:szCs w:val="28"/>
          <w:lang w:val="zh-TW"/>
        </w:rPr>
        <w:t>房屋、设备、设施完好率</w:t>
      </w:r>
      <w:r w:rsidRPr="00AD087C">
        <w:rPr>
          <w:rFonts w:ascii="仿宋" w:eastAsia="仿宋" w:hAnsi="仿宋" w:cs="仿宋"/>
          <w:spacing w:val="20"/>
          <w:kern w:val="15"/>
          <w:sz w:val="28"/>
          <w:szCs w:val="28"/>
        </w:rPr>
        <w:t>98%</w:t>
      </w:r>
    </w:p>
    <w:p w14:paraId="084FF033" w14:textId="77777777" w:rsidR="00370590" w:rsidRPr="00AD087C" w:rsidRDefault="00000000">
      <w:pPr>
        <w:pStyle w:val="A9"/>
        <w:tabs>
          <w:tab w:val="left" w:pos="567"/>
          <w:tab w:val="left" w:pos="993"/>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lastRenderedPageBreak/>
        <w:t>16.</w:t>
      </w:r>
      <w:r w:rsidRPr="00AD087C">
        <w:rPr>
          <w:rFonts w:ascii="仿宋" w:eastAsia="仿宋" w:hAnsi="仿宋" w:cs="仿宋"/>
          <w:spacing w:val="20"/>
          <w:kern w:val="15"/>
          <w:sz w:val="28"/>
          <w:szCs w:val="28"/>
          <w:lang w:val="zh-TW"/>
        </w:rPr>
        <w:t>房屋、设备、设施维修及时率</w:t>
      </w:r>
      <w:r w:rsidRPr="00AD087C">
        <w:rPr>
          <w:rFonts w:ascii="仿宋" w:eastAsia="仿宋" w:hAnsi="仿宋" w:cs="仿宋"/>
          <w:spacing w:val="20"/>
          <w:kern w:val="15"/>
          <w:sz w:val="28"/>
          <w:szCs w:val="28"/>
        </w:rPr>
        <w:t>98%</w:t>
      </w:r>
    </w:p>
    <w:p w14:paraId="7DBE95DD" w14:textId="77777777" w:rsidR="00370590" w:rsidRPr="00AD087C" w:rsidRDefault="00000000">
      <w:pPr>
        <w:pStyle w:val="A9"/>
        <w:tabs>
          <w:tab w:val="left" w:pos="993"/>
          <w:tab w:val="left" w:pos="1560"/>
          <w:tab w:val="left" w:pos="1843"/>
          <w:tab w:val="left" w:pos="2268"/>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17.</w:t>
      </w:r>
      <w:r w:rsidRPr="00AD087C">
        <w:rPr>
          <w:rFonts w:ascii="仿宋" w:eastAsia="仿宋" w:hAnsi="仿宋" w:cs="仿宋"/>
          <w:spacing w:val="20"/>
          <w:kern w:val="15"/>
          <w:sz w:val="28"/>
          <w:szCs w:val="28"/>
          <w:lang w:val="zh-TW"/>
        </w:rPr>
        <w:t>开馆期间水、电、空调供应率</w:t>
      </w:r>
      <w:r w:rsidRPr="00AD087C">
        <w:rPr>
          <w:rFonts w:ascii="仿宋" w:eastAsia="仿宋" w:hAnsi="仿宋" w:cs="仿宋"/>
          <w:spacing w:val="20"/>
          <w:kern w:val="15"/>
          <w:sz w:val="28"/>
          <w:szCs w:val="28"/>
        </w:rPr>
        <w:t>99%</w:t>
      </w:r>
      <w:r w:rsidRPr="00AD087C">
        <w:rPr>
          <w:rFonts w:ascii="仿宋" w:eastAsia="仿宋" w:hAnsi="仿宋" w:cs="仿宋"/>
          <w:spacing w:val="20"/>
          <w:kern w:val="15"/>
          <w:sz w:val="28"/>
          <w:szCs w:val="28"/>
          <w:lang w:val="zh-TW"/>
        </w:rPr>
        <w:t>（市政原因除外）</w:t>
      </w:r>
    </w:p>
    <w:p w14:paraId="1388281D"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18.</w:t>
      </w:r>
      <w:r w:rsidRPr="00AD087C">
        <w:rPr>
          <w:rFonts w:ascii="仿宋" w:eastAsia="仿宋" w:hAnsi="仿宋" w:cs="仿宋"/>
          <w:spacing w:val="20"/>
          <w:kern w:val="15"/>
          <w:sz w:val="28"/>
          <w:szCs w:val="28"/>
          <w:lang w:val="zh-TW"/>
        </w:rPr>
        <w:t>安全措施保证率</w:t>
      </w:r>
      <w:r w:rsidRPr="00AD087C">
        <w:rPr>
          <w:rFonts w:ascii="仿宋" w:eastAsia="仿宋" w:hAnsi="仿宋" w:cs="仿宋"/>
          <w:spacing w:val="20"/>
          <w:kern w:val="15"/>
          <w:sz w:val="28"/>
          <w:szCs w:val="28"/>
        </w:rPr>
        <w:t>99%</w:t>
      </w:r>
    </w:p>
    <w:p w14:paraId="69779881"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rPr>
      </w:pPr>
      <w:r w:rsidRPr="00AD087C">
        <w:rPr>
          <w:rFonts w:ascii="仿宋" w:eastAsiaTheme="minorEastAsia" w:hAnsi="仿宋" w:cs="仿宋" w:hint="eastAsia"/>
          <w:spacing w:val="20"/>
          <w:kern w:val="15"/>
          <w:sz w:val="28"/>
          <w:szCs w:val="28"/>
          <w:lang w:val="zh-TW"/>
        </w:rPr>
        <w:t>1</w:t>
      </w:r>
      <w:r w:rsidRPr="00AD087C">
        <w:rPr>
          <w:rFonts w:ascii="仿宋" w:eastAsia="PMingLiU" w:hAnsi="仿宋" w:cs="仿宋"/>
          <w:spacing w:val="20"/>
          <w:kern w:val="15"/>
          <w:sz w:val="28"/>
          <w:szCs w:val="28"/>
          <w:lang w:val="zh-TW"/>
        </w:rPr>
        <w:t>9.</w:t>
      </w:r>
      <w:r w:rsidRPr="00AD087C">
        <w:rPr>
          <w:rFonts w:ascii="仿宋" w:eastAsia="仿宋" w:hAnsi="仿宋" w:cs="仿宋"/>
          <w:spacing w:val="20"/>
          <w:kern w:val="15"/>
          <w:sz w:val="28"/>
          <w:szCs w:val="28"/>
          <w:lang w:val="zh-TW"/>
        </w:rPr>
        <w:t>突发事件控制率</w:t>
      </w:r>
      <w:r w:rsidRPr="00AD087C">
        <w:rPr>
          <w:rFonts w:ascii="仿宋" w:eastAsia="仿宋" w:hAnsi="仿宋" w:cs="仿宋"/>
          <w:spacing w:val="20"/>
          <w:kern w:val="15"/>
          <w:sz w:val="28"/>
          <w:szCs w:val="28"/>
        </w:rPr>
        <w:t>100%</w:t>
      </w:r>
    </w:p>
    <w:p w14:paraId="2C228101"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20.</w:t>
      </w:r>
      <w:r w:rsidRPr="00AD087C">
        <w:rPr>
          <w:rFonts w:ascii="仿宋" w:eastAsia="仿宋" w:hAnsi="仿宋" w:cs="仿宋"/>
          <w:spacing w:val="20"/>
          <w:kern w:val="15"/>
          <w:sz w:val="28"/>
          <w:szCs w:val="28"/>
          <w:lang w:val="zh-TW"/>
        </w:rPr>
        <w:t>环境保洁措施保证率</w:t>
      </w:r>
      <w:r w:rsidRPr="00AD087C">
        <w:rPr>
          <w:rFonts w:ascii="仿宋" w:eastAsia="仿宋" w:hAnsi="仿宋" w:cs="仿宋"/>
          <w:spacing w:val="20"/>
          <w:kern w:val="15"/>
          <w:sz w:val="28"/>
          <w:szCs w:val="28"/>
        </w:rPr>
        <w:t>97%</w:t>
      </w:r>
    </w:p>
    <w:p w14:paraId="42BBCBAB"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21.</w:t>
      </w:r>
      <w:r w:rsidRPr="00AD087C">
        <w:rPr>
          <w:rFonts w:ascii="仿宋" w:eastAsia="仿宋" w:hAnsi="仿宋" w:cs="仿宋"/>
          <w:spacing w:val="20"/>
          <w:kern w:val="15"/>
          <w:sz w:val="28"/>
          <w:szCs w:val="28"/>
          <w:lang w:val="zh-TW"/>
        </w:rPr>
        <w:t>观众投诉处理及时率</w:t>
      </w:r>
      <w:r w:rsidRPr="00AD087C">
        <w:rPr>
          <w:rFonts w:ascii="仿宋" w:eastAsia="仿宋" w:hAnsi="仿宋" w:cs="仿宋"/>
          <w:spacing w:val="20"/>
          <w:kern w:val="15"/>
          <w:sz w:val="28"/>
          <w:szCs w:val="28"/>
        </w:rPr>
        <w:t>100%</w:t>
      </w:r>
    </w:p>
    <w:p w14:paraId="398143D3" w14:textId="77777777" w:rsidR="00370590" w:rsidRPr="00AD087C" w:rsidRDefault="00000000">
      <w:pPr>
        <w:pStyle w:val="A9"/>
        <w:tabs>
          <w:tab w:val="left" w:pos="993"/>
        </w:tabs>
        <w:spacing w:line="360" w:lineRule="auto"/>
        <w:rPr>
          <w:rFonts w:ascii="仿宋" w:eastAsia="PMingLiU" w:hAnsi="仿宋" w:cs="仿宋" w:hint="eastAsia"/>
          <w:spacing w:val="20"/>
          <w:kern w:val="15"/>
          <w:sz w:val="28"/>
          <w:szCs w:val="28"/>
          <w:lang w:val="zh-TW"/>
        </w:rPr>
      </w:pPr>
      <w:r w:rsidRPr="00AD087C">
        <w:rPr>
          <w:rFonts w:ascii="仿宋" w:eastAsia="仿宋" w:hAnsi="仿宋" w:cs="仿宋"/>
          <w:spacing w:val="20"/>
          <w:kern w:val="15"/>
          <w:sz w:val="28"/>
          <w:szCs w:val="28"/>
        </w:rPr>
        <w:t>22.</w:t>
      </w:r>
      <w:r w:rsidRPr="00AD087C">
        <w:rPr>
          <w:rFonts w:ascii="仿宋" w:eastAsia="仿宋" w:hAnsi="仿宋" w:cs="仿宋"/>
          <w:spacing w:val="20"/>
          <w:kern w:val="15"/>
          <w:sz w:val="28"/>
          <w:szCs w:val="28"/>
          <w:lang w:val="zh-TW"/>
        </w:rPr>
        <w:t>内部测评观众满意率</w:t>
      </w:r>
      <w:r w:rsidRPr="00AD087C">
        <w:rPr>
          <w:rFonts w:ascii="仿宋" w:eastAsia="仿宋" w:hAnsi="仿宋" w:cs="仿宋"/>
          <w:spacing w:val="20"/>
          <w:kern w:val="15"/>
          <w:sz w:val="28"/>
          <w:szCs w:val="28"/>
        </w:rPr>
        <w:t>95%</w:t>
      </w:r>
      <w:r w:rsidRPr="00AD087C">
        <w:rPr>
          <w:rFonts w:ascii="仿宋" w:eastAsia="仿宋" w:hAnsi="仿宋" w:cs="仿宋"/>
          <w:spacing w:val="20"/>
          <w:kern w:val="15"/>
          <w:sz w:val="28"/>
          <w:szCs w:val="28"/>
          <w:lang w:val="zh-TW"/>
        </w:rPr>
        <w:t>（包含所有书面评价）</w:t>
      </w:r>
    </w:p>
    <w:p w14:paraId="590D34C3" w14:textId="77777777" w:rsidR="00370590" w:rsidRPr="00AD087C" w:rsidRDefault="00000000">
      <w:pPr>
        <w:pStyle w:val="A9"/>
        <w:spacing w:line="360" w:lineRule="auto"/>
        <w:rPr>
          <w:rFonts w:ascii="仿宋" w:eastAsia="仿宋" w:hAnsi="仿宋" w:cs="仿宋" w:hint="eastAsia"/>
          <w:sz w:val="28"/>
          <w:szCs w:val="28"/>
          <w:lang w:val="zh-TW"/>
        </w:rPr>
      </w:pPr>
      <w:r w:rsidRPr="00AD087C">
        <w:rPr>
          <w:rFonts w:ascii="仿宋" w:eastAsia="PMingLiU" w:hAnsi="仿宋" w:cs="仿宋"/>
          <w:sz w:val="28"/>
          <w:szCs w:val="28"/>
          <w:lang w:val="zh-TW"/>
        </w:rPr>
        <w:t>23.</w:t>
      </w:r>
      <w:r w:rsidRPr="00AD087C">
        <w:rPr>
          <w:rFonts w:ascii="仿宋" w:eastAsia="仿宋" w:hAnsi="仿宋" w:cs="仿宋"/>
          <w:spacing w:val="20"/>
          <w:kern w:val="15"/>
          <w:sz w:val="28"/>
          <w:szCs w:val="28"/>
          <w:lang w:val="zh-TW"/>
        </w:rPr>
        <w:t>对停车场管理系统熟知并会使用，根据业主方要求做好代收停车费工作</w:t>
      </w:r>
      <w:r w:rsidRPr="00AD087C">
        <w:rPr>
          <w:rFonts w:ascii="仿宋" w:eastAsia="仿宋" w:hAnsi="仿宋" w:cs="仿宋" w:hint="eastAsia"/>
          <w:sz w:val="28"/>
          <w:szCs w:val="28"/>
          <w:lang w:val="zh-TW"/>
        </w:rPr>
        <w:t>。</w:t>
      </w:r>
    </w:p>
    <w:p w14:paraId="26C3DE2C" w14:textId="77777777" w:rsidR="00370590" w:rsidRPr="00AD087C" w:rsidRDefault="00000000">
      <w:pPr>
        <w:pStyle w:val="A9"/>
        <w:tabs>
          <w:tab w:val="left" w:pos="993"/>
        </w:tabs>
        <w:spacing w:line="360" w:lineRule="auto"/>
        <w:rPr>
          <w:rFonts w:ascii="仿宋" w:eastAsia="PMingLiU" w:hAnsi="仿宋" w:cs="仿宋" w:hint="eastAsia"/>
          <w:spacing w:val="20"/>
          <w:kern w:val="15"/>
          <w:sz w:val="28"/>
          <w:szCs w:val="28"/>
        </w:rPr>
      </w:pPr>
      <w:r w:rsidRPr="00AD087C">
        <w:rPr>
          <w:rFonts w:ascii="仿宋" w:eastAsia="仿宋" w:hAnsi="仿宋" w:cs="仿宋"/>
          <w:spacing w:val="20"/>
          <w:kern w:val="15"/>
          <w:sz w:val="28"/>
          <w:szCs w:val="28"/>
        </w:rPr>
        <w:t>24.</w:t>
      </w:r>
      <w:r w:rsidRPr="00AD087C">
        <w:rPr>
          <w:rFonts w:ascii="仿宋" w:eastAsia="仿宋" w:hAnsi="仿宋" w:cs="仿宋"/>
          <w:spacing w:val="20"/>
          <w:kern w:val="15"/>
          <w:sz w:val="28"/>
          <w:szCs w:val="28"/>
          <w:lang w:val="zh-TW"/>
        </w:rPr>
        <w:t>业主制定物业考核表，对物业不定时抽查考核。</w:t>
      </w:r>
      <w:r w:rsidRPr="00AD087C">
        <w:rPr>
          <w:rFonts w:ascii="仿宋" w:eastAsia="仿宋" w:hAnsi="仿宋" w:cs="仿宋" w:hint="eastAsia"/>
          <w:spacing w:val="20"/>
          <w:kern w:val="15"/>
          <w:sz w:val="28"/>
          <w:szCs w:val="28"/>
          <w:lang w:val="zh-TW"/>
        </w:rPr>
        <w:t xml:space="preserve"> </w:t>
      </w:r>
    </w:p>
    <w:p w14:paraId="432EF5CE"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rPr>
      </w:pPr>
      <w:r w:rsidRPr="00AD087C">
        <w:rPr>
          <w:rFonts w:ascii="仿宋" w:eastAsia="仿宋" w:hAnsi="仿宋" w:cs="仿宋"/>
          <w:spacing w:val="20"/>
          <w:kern w:val="15"/>
          <w:sz w:val="28"/>
          <w:szCs w:val="28"/>
        </w:rPr>
        <w:t>25.</w:t>
      </w:r>
      <w:r w:rsidRPr="00AD087C">
        <w:rPr>
          <w:rFonts w:ascii="仿宋" w:eastAsia="仿宋" w:hAnsi="仿宋" w:cs="仿宋"/>
          <w:spacing w:val="20"/>
          <w:kern w:val="15"/>
          <w:sz w:val="28"/>
          <w:szCs w:val="28"/>
          <w:lang w:val="zh-TW"/>
        </w:rPr>
        <w:t>保洁设备维修配件及易损件费用由物业公司承担。</w:t>
      </w:r>
    </w:p>
    <w:p w14:paraId="7B98C609"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lang w:val="zh-TW"/>
        </w:rPr>
      </w:pPr>
      <w:r w:rsidRPr="00AD087C">
        <w:rPr>
          <w:rFonts w:ascii="仿宋" w:eastAsia="仿宋" w:hAnsi="仿宋" w:cs="仿宋"/>
          <w:spacing w:val="20"/>
          <w:kern w:val="15"/>
          <w:sz w:val="28"/>
          <w:szCs w:val="28"/>
        </w:rPr>
        <w:t>26.</w:t>
      </w:r>
      <w:r w:rsidRPr="00AD087C">
        <w:rPr>
          <w:rFonts w:ascii="仿宋" w:eastAsia="仿宋" w:hAnsi="仿宋" w:cs="仿宋"/>
          <w:spacing w:val="20"/>
          <w:kern w:val="15"/>
          <w:sz w:val="28"/>
          <w:szCs w:val="28"/>
          <w:lang w:val="zh-TW"/>
        </w:rPr>
        <w:t>落实疫情防控工作，完善疫情防控措施及应急方案。</w:t>
      </w:r>
    </w:p>
    <w:p w14:paraId="2BC15A21" w14:textId="77777777" w:rsidR="00370590" w:rsidRPr="00AD087C" w:rsidRDefault="00000000">
      <w:pPr>
        <w:pStyle w:val="A9"/>
        <w:tabs>
          <w:tab w:val="left" w:pos="993"/>
        </w:tabs>
        <w:spacing w:line="360" w:lineRule="auto"/>
        <w:rPr>
          <w:rFonts w:ascii="仿宋" w:eastAsia="仿宋" w:hAnsi="仿宋" w:cs="仿宋" w:hint="eastAsia"/>
          <w:spacing w:val="20"/>
          <w:kern w:val="15"/>
          <w:sz w:val="28"/>
          <w:szCs w:val="28"/>
          <w:lang w:val="zh-TW"/>
        </w:rPr>
      </w:pPr>
      <w:r w:rsidRPr="00AD087C">
        <w:rPr>
          <w:rFonts w:ascii="仿宋" w:eastAsia="仿宋" w:hAnsi="仿宋" w:cs="仿宋" w:hint="eastAsia"/>
          <w:spacing w:val="20"/>
          <w:kern w:val="15"/>
          <w:sz w:val="28"/>
          <w:szCs w:val="28"/>
        </w:rPr>
        <w:t>27.</w:t>
      </w:r>
      <w:r w:rsidRPr="00AD087C">
        <w:rPr>
          <w:rFonts w:ascii="仿宋" w:eastAsia="仿宋" w:hAnsi="仿宋" w:cs="仿宋" w:hint="eastAsia"/>
          <w:spacing w:val="20"/>
          <w:kern w:val="15"/>
          <w:sz w:val="28"/>
          <w:szCs w:val="28"/>
          <w:lang w:val="zh-TW"/>
        </w:rPr>
        <w:t>采购人举办的大型接待和展览活动，投标人要适当增加人员满足各项活动的服务管理要求，而不向采购人提出另外增加费用。</w:t>
      </w:r>
    </w:p>
    <w:p w14:paraId="2EF23E2F" w14:textId="77777777" w:rsidR="00370590" w:rsidRDefault="00000000">
      <w:pPr>
        <w:tabs>
          <w:tab w:val="left" w:pos="851"/>
        </w:tabs>
        <w:spacing w:line="560" w:lineRule="exact"/>
        <w:rPr>
          <w:rFonts w:ascii="黑体" w:eastAsia="黑体" w:hAnsi="黑体" w:cs="黑体" w:hint="eastAsia"/>
          <w:sz w:val="32"/>
          <w:szCs w:val="32"/>
          <w:lang w:val="zh-TW" w:eastAsia="zh-CN"/>
        </w:rPr>
      </w:pPr>
      <w:r>
        <w:rPr>
          <w:rFonts w:ascii="黑体" w:eastAsia="黑体" w:hAnsi="黑体" w:cs="黑体"/>
          <w:sz w:val="32"/>
          <w:szCs w:val="32"/>
          <w:lang w:val="zh-TW" w:eastAsia="zh-CN"/>
        </w:rPr>
        <w:t>七、建筑物、构筑物及设施设备管理服务内容和标准：</w:t>
      </w:r>
    </w:p>
    <w:p w14:paraId="1E484EBE"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hint="eastAsia"/>
          <w:sz w:val="28"/>
          <w:szCs w:val="28"/>
          <w:lang w:val="zh-TW"/>
        </w:rPr>
        <w:t>（一）</w:t>
      </w:r>
      <w:r w:rsidRPr="00AD087C">
        <w:rPr>
          <w:rFonts w:ascii="仿宋" w:eastAsia="仿宋" w:hAnsi="仿宋" w:cs="仿宋"/>
          <w:sz w:val="28"/>
          <w:szCs w:val="28"/>
          <w:lang w:val="zh-TW"/>
        </w:rPr>
        <w:t>建筑物、构筑物、资产及设施设备管理服务内容：</w:t>
      </w:r>
    </w:p>
    <w:p w14:paraId="5701954E"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区域内的公共建筑物、构筑物、设施的管理与日常维修，以及维修监管；</w:t>
      </w:r>
    </w:p>
    <w:p w14:paraId="72C9B9B5"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区域内公共标识标牌的管理与日常维护，以及维修监管</w:t>
      </w:r>
    </w:p>
    <w:p w14:paraId="3FE655EE"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w:t>
      </w:r>
      <w:r w:rsidRPr="00AD087C">
        <w:rPr>
          <w:rFonts w:ascii="仿宋" w:eastAsia="仿宋" w:hAnsi="仿宋" w:cs="仿宋"/>
          <w:sz w:val="28"/>
          <w:szCs w:val="28"/>
        </w:rPr>
        <w:t>10KV</w:t>
      </w:r>
      <w:r w:rsidRPr="00AD087C">
        <w:rPr>
          <w:rFonts w:ascii="仿宋" w:eastAsia="仿宋" w:hAnsi="仿宋" w:cs="仿宋"/>
          <w:sz w:val="28"/>
          <w:szCs w:val="28"/>
          <w:lang w:val="zh-TW"/>
        </w:rPr>
        <w:t>变配电系统及</w:t>
      </w:r>
      <w:r w:rsidRPr="00AD087C">
        <w:rPr>
          <w:rFonts w:ascii="仿宋" w:eastAsia="仿宋" w:hAnsi="仿宋" w:cs="仿宋"/>
          <w:sz w:val="28"/>
          <w:szCs w:val="28"/>
        </w:rPr>
        <w:t>400V</w:t>
      </w:r>
      <w:r w:rsidRPr="00AD087C">
        <w:rPr>
          <w:rFonts w:ascii="仿宋" w:eastAsia="仿宋" w:hAnsi="仿宋" w:cs="仿宋"/>
          <w:sz w:val="28"/>
          <w:szCs w:val="28"/>
          <w:lang w:val="zh-TW"/>
        </w:rPr>
        <w:t>以下公共供配电系统和应急供电系统的管理与日常值班、巡视、倒闸操作和维修，按时定期对各类操作用具电试；</w:t>
      </w:r>
      <w:r w:rsidRPr="00AD087C">
        <w:rPr>
          <w:rFonts w:ascii="仿宋" w:eastAsia="仿宋" w:hAnsi="仿宋" w:cs="仿宋" w:hint="eastAsia"/>
          <w:sz w:val="28"/>
          <w:szCs w:val="28"/>
          <w:lang w:val="zh-TW"/>
        </w:rPr>
        <w:t>配电系统应定期实施电力试验和检测，根据系统设备实际组成安排电力试验工作。</w:t>
      </w:r>
    </w:p>
    <w:p w14:paraId="027B6B00"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区域内室内外公共照明设备的管理及日常运行和维保；</w:t>
      </w:r>
    </w:p>
    <w:p w14:paraId="53C482D1"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lastRenderedPageBreak/>
        <w:t>区域内公共基础弱电智能化系统的运行操作管理、日常维护，以及维修监管；</w:t>
      </w:r>
    </w:p>
    <w:p w14:paraId="34DB5F06"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火灾自动报警及联动控制系统；</w:t>
      </w:r>
    </w:p>
    <w:p w14:paraId="5ED94484"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安防系统（视频监控、入侵报警、门禁系统、电子巡查等）；</w:t>
      </w:r>
    </w:p>
    <w:p w14:paraId="502665E7"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公共广播系统；</w:t>
      </w:r>
    </w:p>
    <w:p w14:paraId="6C20229C"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建筑设备监控系统（</w:t>
      </w:r>
      <w:r w:rsidRPr="00AD087C">
        <w:rPr>
          <w:rFonts w:ascii="仿宋" w:eastAsia="仿宋" w:hAnsi="仿宋" w:cs="仿宋"/>
          <w:sz w:val="28"/>
          <w:szCs w:val="28"/>
        </w:rPr>
        <w:t>BA</w:t>
      </w:r>
      <w:r w:rsidRPr="00AD087C">
        <w:rPr>
          <w:rFonts w:ascii="仿宋" w:eastAsia="仿宋" w:hAnsi="仿宋" w:cs="仿宋"/>
          <w:sz w:val="28"/>
          <w:szCs w:val="28"/>
          <w:lang w:val="zh-TW"/>
        </w:rPr>
        <w:t>）；</w:t>
      </w:r>
    </w:p>
    <w:p w14:paraId="27DCB6C1"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电话及网络系统；</w:t>
      </w:r>
    </w:p>
    <w:p w14:paraId="595BDC29"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无线通讯系统；</w:t>
      </w:r>
    </w:p>
    <w:p w14:paraId="3419E6C3"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信息显示系统；</w:t>
      </w:r>
    </w:p>
    <w:p w14:paraId="60B6A6D2"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停车场管理系统的运行和维保等。</w:t>
      </w:r>
    </w:p>
    <w:p w14:paraId="5A2ABA47" w14:textId="77777777" w:rsidR="00370590" w:rsidRPr="00AD087C" w:rsidRDefault="00000000" w:rsidP="00AD087C">
      <w:pPr>
        <w:pStyle w:val="A9"/>
        <w:numPr>
          <w:ilvl w:val="1"/>
          <w:numId w:val="6"/>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小剧场灯光影音系统</w:t>
      </w:r>
    </w:p>
    <w:p w14:paraId="34391687" w14:textId="77777777" w:rsidR="00370590" w:rsidRPr="00AD087C" w:rsidRDefault="00000000" w:rsidP="00AD087C">
      <w:pPr>
        <w:pStyle w:val="A9"/>
        <w:numPr>
          <w:ilvl w:val="0"/>
          <w:numId w:val="7"/>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区域内公共消防系统（含气体灭火系统）设施设备的运行管理、日常巡检，以及维修监管；</w:t>
      </w:r>
    </w:p>
    <w:p w14:paraId="0D21FFA1"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区域内公共电梯系统的运行管理、日常巡检，以及维修监管；</w:t>
      </w:r>
    </w:p>
    <w:p w14:paraId="6C587B02"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区域内公共给排水系统（含消防水系统）的运行管理、日常巡检，以及维修；</w:t>
      </w:r>
    </w:p>
    <w:p w14:paraId="1973EC6C"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区域内公共暖通系统的运行管理、日常巡检和维修监管（含江水源空调、典藏库恒温恒湿系统、展区要求的温湿度控制管理等）；</w:t>
      </w:r>
    </w:p>
    <w:p w14:paraId="0F41A5E8"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区域内公共防雷接地系统的日常巡检和维修；</w:t>
      </w:r>
    </w:p>
    <w:p w14:paraId="6486715F"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公共会务设施设备的运行操作、管理和维修；</w:t>
      </w:r>
    </w:p>
    <w:p w14:paraId="14B83D47"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展项设备的日常运行操作、日常巡检，以及维修监管；</w:t>
      </w:r>
    </w:p>
    <w:p w14:paraId="7B13989E"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布</w:t>
      </w:r>
      <w:r w:rsidRPr="00AD087C">
        <w:rPr>
          <w:rFonts w:ascii="仿宋" w:eastAsia="仿宋" w:hAnsi="仿宋" w:cs="仿宋"/>
          <w:sz w:val="28"/>
          <w:szCs w:val="28"/>
        </w:rPr>
        <w:t>/</w:t>
      </w:r>
      <w:r w:rsidRPr="00AD087C">
        <w:rPr>
          <w:rFonts w:ascii="仿宋" w:eastAsia="仿宋" w:hAnsi="仿宋" w:cs="仿宋"/>
          <w:sz w:val="28"/>
          <w:szCs w:val="28"/>
          <w:lang w:val="zh-TW" w:eastAsia="zh-TW"/>
        </w:rPr>
        <w:t>撤展现场管理；</w:t>
      </w:r>
    </w:p>
    <w:p w14:paraId="39D2DEB5"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临展搭建管理与运营保障；</w:t>
      </w:r>
    </w:p>
    <w:p w14:paraId="69B6A296"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lastRenderedPageBreak/>
        <w:t>公共能源管理和控制；</w:t>
      </w:r>
    </w:p>
    <w:p w14:paraId="1E8856B8"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所有公共建筑物及构筑物、设施设备等的档案资料管理；</w:t>
      </w:r>
    </w:p>
    <w:p w14:paraId="6F739ED7"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设备设施基础管理（设备台账、计划、图纸资料、运行维护维修档案管理等）；</w:t>
      </w:r>
    </w:p>
    <w:p w14:paraId="41A1A1AE"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建筑及大系统设备更新改造及相应施工管理。</w:t>
      </w:r>
    </w:p>
    <w:p w14:paraId="70C4688C"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管道定期疏通。</w:t>
      </w:r>
    </w:p>
    <w:p w14:paraId="39EBC8FB" w14:textId="77777777" w:rsidR="00370590" w:rsidRPr="00AD087C" w:rsidRDefault="00000000" w:rsidP="00AD087C">
      <w:pPr>
        <w:pStyle w:val="A9"/>
        <w:numPr>
          <w:ilvl w:val="0"/>
          <w:numId w:val="5"/>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维护以及操作小剧场影音灯光设备，配合馆内各项活动正常进行。</w:t>
      </w:r>
    </w:p>
    <w:p w14:paraId="258A246B"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hint="eastAsia"/>
          <w:sz w:val="28"/>
          <w:szCs w:val="28"/>
          <w:lang w:val="zh-TW"/>
        </w:rPr>
        <w:t>（二）</w:t>
      </w:r>
      <w:r w:rsidRPr="00AD087C">
        <w:rPr>
          <w:rFonts w:ascii="仿宋" w:eastAsia="仿宋" w:hAnsi="仿宋" w:cs="仿宋"/>
          <w:sz w:val="28"/>
          <w:szCs w:val="28"/>
          <w:lang w:val="zh-TW"/>
        </w:rPr>
        <w:t>建筑物、构筑物及设施设备管理服务标准：</w:t>
      </w:r>
    </w:p>
    <w:p w14:paraId="3FA3F18A" w14:textId="77777777" w:rsidR="00370590" w:rsidRPr="00AD087C" w:rsidRDefault="00000000" w:rsidP="00AD087C">
      <w:pPr>
        <w:pStyle w:val="A9"/>
        <w:numPr>
          <w:ilvl w:val="0"/>
          <w:numId w:val="8"/>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员工要求：特种工种岗位持证上岗率</w:t>
      </w:r>
      <w:r w:rsidRPr="00AD087C">
        <w:rPr>
          <w:rFonts w:ascii="仿宋" w:eastAsia="仿宋" w:hAnsi="仿宋" w:cs="仿宋"/>
          <w:sz w:val="28"/>
          <w:szCs w:val="28"/>
        </w:rPr>
        <w:t>100%</w:t>
      </w:r>
      <w:r w:rsidRPr="00AD087C">
        <w:rPr>
          <w:rFonts w:ascii="仿宋" w:eastAsia="仿宋" w:hAnsi="仿宋" w:cs="仿宋"/>
          <w:sz w:val="28"/>
          <w:szCs w:val="28"/>
          <w:lang w:val="zh-TW"/>
        </w:rPr>
        <w:t>，配套我馆设备。（如：电梯操作证、登高证、铲车驾驶证、行车驾驶证、高压证、低压证、电焊证等、），具有</w:t>
      </w:r>
      <w:r w:rsidRPr="00AD087C">
        <w:rPr>
          <w:rFonts w:ascii="仿宋" w:eastAsia="仿宋" w:hAnsi="仿宋" w:cs="仿宋"/>
          <w:sz w:val="28"/>
          <w:szCs w:val="28"/>
        </w:rPr>
        <w:t>2</w:t>
      </w:r>
      <w:r w:rsidRPr="00AD087C">
        <w:rPr>
          <w:rFonts w:ascii="仿宋" w:eastAsia="仿宋" w:hAnsi="仿宋" w:cs="仿宋"/>
          <w:sz w:val="28"/>
          <w:szCs w:val="28"/>
          <w:lang w:val="zh-TW"/>
        </w:rPr>
        <w:t>年以上类似岗位的工作经验，十吨货梯、</w:t>
      </w:r>
      <w:r w:rsidRPr="00AD087C">
        <w:rPr>
          <w:rFonts w:ascii="仿宋" w:eastAsia="仿宋" w:hAnsi="仿宋" w:cs="仿宋"/>
          <w:sz w:val="28"/>
          <w:szCs w:val="28"/>
        </w:rPr>
        <w:t>32</w:t>
      </w:r>
      <w:r w:rsidRPr="00AD087C">
        <w:rPr>
          <w:rFonts w:ascii="仿宋" w:eastAsia="仿宋" w:hAnsi="仿宋" w:cs="仿宋"/>
          <w:sz w:val="28"/>
          <w:szCs w:val="28"/>
          <w:lang w:val="zh-TW"/>
        </w:rPr>
        <w:t>米登高车、叉车须有物业专人操作，不得交由第三方人员操作。</w:t>
      </w:r>
      <w:r w:rsidRPr="00AD087C">
        <w:rPr>
          <w:rFonts w:ascii="仿宋" w:eastAsia="仿宋" w:hAnsi="仿宋" w:cs="仿宋" w:hint="eastAsia"/>
          <w:sz w:val="28"/>
          <w:szCs w:val="28"/>
          <w:lang w:val="zh-TW"/>
        </w:rPr>
        <w:t>小剧场应设有专职操作人员，应具有剧场设施设备管理及操作经验。</w:t>
      </w:r>
    </w:p>
    <w:p w14:paraId="0F761EB7" w14:textId="77777777" w:rsidR="00370590" w:rsidRPr="00AD087C" w:rsidRDefault="00000000" w:rsidP="00AD087C">
      <w:pPr>
        <w:pStyle w:val="A9"/>
        <w:numPr>
          <w:ilvl w:val="0"/>
          <w:numId w:val="8"/>
        </w:numPr>
        <w:spacing w:line="560" w:lineRule="exact"/>
        <w:ind w:firstLineChars="133" w:firstLine="372"/>
        <w:rPr>
          <w:rFonts w:ascii="仿宋" w:eastAsia="仿宋" w:hAnsi="仿宋" w:cs="仿宋" w:hint="eastAsia"/>
          <w:sz w:val="28"/>
          <w:szCs w:val="28"/>
          <w:lang w:val="zh-TW"/>
        </w:rPr>
      </w:pPr>
      <w:r w:rsidRPr="00AD087C">
        <w:rPr>
          <w:rFonts w:ascii="仿宋" w:eastAsia="仿宋" w:hAnsi="仿宋" w:cs="仿宋"/>
          <w:sz w:val="28"/>
          <w:szCs w:val="28"/>
          <w:lang w:val="zh-TW"/>
        </w:rPr>
        <w:t>设备台账：建立健全设施设备管理台账。保持管理范围内设施设备台账、台卡及现场标识相符，建档、记录清晰规范、无缺失；</w:t>
      </w:r>
    </w:p>
    <w:p w14:paraId="41851551"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3</w:t>
      </w:r>
      <w:r w:rsidRPr="00AD087C">
        <w:rPr>
          <w:rFonts w:ascii="仿宋" w:eastAsia="PMingLiU" w:hAnsi="仿宋" w:cs="仿宋"/>
          <w:sz w:val="28"/>
          <w:szCs w:val="28"/>
          <w:lang w:val="zh-TW"/>
        </w:rPr>
        <w:t>.</w:t>
      </w:r>
      <w:r w:rsidRPr="00AD087C">
        <w:rPr>
          <w:rFonts w:ascii="仿宋" w:eastAsia="仿宋" w:hAnsi="仿宋" w:cs="仿宋"/>
          <w:sz w:val="28"/>
          <w:szCs w:val="28"/>
          <w:lang w:val="zh-TW"/>
        </w:rPr>
        <w:t xml:space="preserve">计划管理：建立计划管理体系，编制本项目设施设备运行、维护、检测、中大修计划，并按时实施； </w:t>
      </w:r>
    </w:p>
    <w:p w14:paraId="298F9F2A"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4</w:t>
      </w:r>
      <w:r w:rsidRPr="00AD087C">
        <w:rPr>
          <w:rFonts w:ascii="仿宋" w:eastAsia="PMingLiU" w:hAnsi="仿宋" w:cs="仿宋"/>
          <w:sz w:val="28"/>
          <w:szCs w:val="28"/>
          <w:lang w:val="zh-TW"/>
        </w:rPr>
        <w:t>.</w:t>
      </w:r>
      <w:r w:rsidRPr="00AD087C">
        <w:rPr>
          <w:rFonts w:ascii="仿宋" w:eastAsia="仿宋" w:hAnsi="仿宋" w:cs="仿宋"/>
          <w:sz w:val="28"/>
          <w:szCs w:val="28"/>
          <w:lang w:val="zh-TW"/>
        </w:rPr>
        <w:t>档案管理：运行、维护、维修、检测记录建档规范、无缺失；图纸、技术手册归档及时；</w:t>
      </w:r>
    </w:p>
    <w:p w14:paraId="05D9E6D4"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rPr>
      </w:pPr>
      <w:r w:rsidRPr="00AD087C">
        <w:rPr>
          <w:rFonts w:ascii="仿宋" w:eastAsiaTheme="minorEastAsia" w:hAnsi="仿宋" w:cs="仿宋" w:hint="eastAsia"/>
          <w:sz w:val="28"/>
          <w:szCs w:val="28"/>
          <w:lang w:val="zh-TW"/>
        </w:rPr>
        <w:t>5</w:t>
      </w:r>
      <w:r w:rsidRPr="00AD087C">
        <w:rPr>
          <w:rFonts w:ascii="仿宋" w:eastAsia="PMingLiU" w:hAnsi="仿宋" w:cs="仿宋"/>
          <w:sz w:val="28"/>
          <w:szCs w:val="28"/>
          <w:lang w:val="zh-TW"/>
        </w:rPr>
        <w:t>.</w:t>
      </w:r>
      <w:r w:rsidRPr="00AD087C">
        <w:rPr>
          <w:rFonts w:ascii="仿宋" w:eastAsia="仿宋" w:hAnsi="仿宋" w:cs="仿宋"/>
          <w:sz w:val="28"/>
          <w:szCs w:val="28"/>
          <w:lang w:val="zh-TW"/>
        </w:rPr>
        <w:t>机房管理：有管理制度，</w:t>
      </w:r>
      <w:r w:rsidRPr="00AD087C">
        <w:rPr>
          <w:rFonts w:ascii="仿宋" w:eastAsia="仿宋" w:hAnsi="仿宋" w:cs="仿宋"/>
          <w:sz w:val="28"/>
          <w:szCs w:val="28"/>
        </w:rPr>
        <w:t>“</w:t>
      </w:r>
      <w:r w:rsidRPr="00AD087C">
        <w:rPr>
          <w:rFonts w:ascii="仿宋" w:eastAsia="仿宋" w:hAnsi="仿宋" w:cs="仿宋"/>
          <w:sz w:val="28"/>
          <w:szCs w:val="28"/>
          <w:lang w:val="zh-TW"/>
        </w:rPr>
        <w:t>四防一通</w:t>
      </w:r>
      <w:r w:rsidRPr="00AD087C">
        <w:rPr>
          <w:rFonts w:ascii="仿宋" w:eastAsia="仿宋" w:hAnsi="仿宋" w:cs="仿宋"/>
          <w:sz w:val="28"/>
          <w:szCs w:val="28"/>
        </w:rPr>
        <w:t>”</w:t>
      </w:r>
      <w:r w:rsidRPr="00AD087C">
        <w:rPr>
          <w:rFonts w:ascii="仿宋" w:eastAsia="仿宋" w:hAnsi="仿宋" w:cs="仿宋"/>
          <w:sz w:val="28"/>
          <w:szCs w:val="28"/>
          <w:lang w:val="zh-TW"/>
        </w:rPr>
        <w:t>良好，标识、标志规范清晰、整洁无堆物；</w:t>
      </w:r>
    </w:p>
    <w:p w14:paraId="1378FAF5"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6</w:t>
      </w:r>
      <w:r w:rsidRPr="00AD087C">
        <w:rPr>
          <w:rFonts w:ascii="仿宋" w:eastAsia="PMingLiU" w:hAnsi="仿宋" w:cs="仿宋"/>
          <w:sz w:val="28"/>
          <w:szCs w:val="28"/>
          <w:lang w:val="zh-TW"/>
        </w:rPr>
        <w:t>.</w:t>
      </w:r>
      <w:r w:rsidRPr="00AD087C">
        <w:rPr>
          <w:rFonts w:ascii="仿宋" w:eastAsia="仿宋" w:hAnsi="仿宋" w:cs="仿宋"/>
          <w:sz w:val="28"/>
          <w:szCs w:val="28"/>
          <w:lang w:val="zh-TW"/>
        </w:rPr>
        <w:t>应急管理：预案充分，措施有效、处置及时。</w:t>
      </w:r>
    </w:p>
    <w:p w14:paraId="2340355D"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lastRenderedPageBreak/>
        <w:t>7</w:t>
      </w:r>
      <w:r w:rsidRPr="00AD087C">
        <w:rPr>
          <w:rFonts w:ascii="仿宋" w:eastAsia="PMingLiU" w:hAnsi="仿宋" w:cs="仿宋"/>
          <w:sz w:val="28"/>
          <w:szCs w:val="28"/>
          <w:lang w:val="zh-TW"/>
        </w:rPr>
        <w:t>.</w:t>
      </w:r>
      <w:r w:rsidRPr="00AD087C">
        <w:rPr>
          <w:rFonts w:ascii="仿宋" w:eastAsia="仿宋" w:hAnsi="仿宋" w:cs="仿宋"/>
          <w:sz w:val="28"/>
          <w:szCs w:val="28"/>
          <w:lang w:val="zh-TW"/>
        </w:rPr>
        <w:t>接报修管理，有严密的接报修管理制度，</w:t>
      </w:r>
      <w:r w:rsidRPr="00AD087C">
        <w:rPr>
          <w:rFonts w:ascii="仿宋" w:eastAsia="仿宋" w:hAnsi="仿宋" w:cs="仿宋"/>
          <w:sz w:val="28"/>
          <w:szCs w:val="28"/>
        </w:rPr>
        <w:t>5</w:t>
      </w:r>
      <w:r w:rsidRPr="00AD087C">
        <w:rPr>
          <w:rFonts w:ascii="仿宋" w:eastAsia="仿宋" w:hAnsi="仿宋" w:cs="仿宋"/>
          <w:sz w:val="28"/>
          <w:szCs w:val="28"/>
          <w:lang w:val="zh-TW"/>
        </w:rPr>
        <w:t>分钟到现场、维修及时率</w:t>
      </w:r>
      <w:r w:rsidRPr="00AD087C">
        <w:rPr>
          <w:rFonts w:ascii="仿宋" w:eastAsia="仿宋" w:hAnsi="仿宋" w:cs="仿宋"/>
          <w:sz w:val="28"/>
          <w:szCs w:val="28"/>
        </w:rPr>
        <w:t>100%</w:t>
      </w:r>
      <w:r w:rsidRPr="00AD087C">
        <w:rPr>
          <w:rFonts w:ascii="仿宋" w:eastAsia="仿宋" w:hAnsi="仿宋" w:cs="仿宋"/>
          <w:sz w:val="28"/>
          <w:szCs w:val="28"/>
          <w:lang w:val="zh-TW"/>
        </w:rPr>
        <w:t>、修复率不低于</w:t>
      </w:r>
      <w:r w:rsidRPr="00AD087C">
        <w:rPr>
          <w:rFonts w:ascii="仿宋" w:eastAsia="仿宋" w:hAnsi="仿宋" w:cs="仿宋"/>
          <w:sz w:val="28"/>
          <w:szCs w:val="28"/>
        </w:rPr>
        <w:t>95%</w:t>
      </w:r>
      <w:r w:rsidRPr="00AD087C">
        <w:rPr>
          <w:rFonts w:ascii="仿宋" w:eastAsia="仿宋" w:hAnsi="仿宋" w:cs="仿宋"/>
          <w:sz w:val="28"/>
          <w:szCs w:val="28"/>
          <w:lang w:val="zh-TW"/>
        </w:rPr>
        <w:t>，维修时间不得超过</w:t>
      </w:r>
      <w:r w:rsidRPr="00AD087C">
        <w:rPr>
          <w:rFonts w:ascii="仿宋" w:eastAsia="仿宋" w:hAnsi="仿宋" w:cs="仿宋"/>
          <w:sz w:val="28"/>
          <w:szCs w:val="28"/>
        </w:rPr>
        <w:t>48</w:t>
      </w:r>
      <w:r w:rsidRPr="00AD087C">
        <w:rPr>
          <w:rFonts w:ascii="仿宋" w:eastAsia="仿宋" w:hAnsi="仿宋" w:cs="仿宋"/>
          <w:sz w:val="28"/>
          <w:szCs w:val="28"/>
          <w:lang w:val="zh-TW"/>
        </w:rPr>
        <w:t>小时（特殊情况除外）、处置过程有记录、有回访；</w:t>
      </w:r>
    </w:p>
    <w:p w14:paraId="714BF8A4"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8</w:t>
      </w:r>
      <w:r w:rsidRPr="00AD087C">
        <w:rPr>
          <w:rFonts w:ascii="仿宋" w:eastAsia="PMingLiU" w:hAnsi="仿宋" w:cs="仿宋"/>
          <w:sz w:val="28"/>
          <w:szCs w:val="28"/>
          <w:lang w:val="zh-TW"/>
        </w:rPr>
        <w:t>.</w:t>
      </w:r>
      <w:r w:rsidRPr="00AD087C">
        <w:rPr>
          <w:rFonts w:ascii="仿宋" w:eastAsia="仿宋" w:hAnsi="仿宋" w:cs="仿宋"/>
          <w:sz w:val="28"/>
          <w:szCs w:val="28"/>
          <w:lang w:val="zh-TW"/>
        </w:rPr>
        <w:t>设施设备运行管理：根据各系统设备编制设施设备运行管理方案，重要机房专岗值守操作，建立各设备设施相应的运行标准文件，做到运行操作有依据、有规范，各系统设备设施有合理的运行巡视频次，确保及时发现隐患与问题。相关记录清晰、归档及时；</w:t>
      </w:r>
    </w:p>
    <w:p w14:paraId="0A8E8CD7"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9</w:t>
      </w:r>
      <w:r w:rsidRPr="00AD087C">
        <w:rPr>
          <w:rFonts w:ascii="仿宋" w:eastAsia="PMingLiU" w:hAnsi="仿宋" w:cs="仿宋"/>
          <w:sz w:val="28"/>
          <w:szCs w:val="28"/>
          <w:lang w:val="zh-TW"/>
        </w:rPr>
        <w:t>.</w:t>
      </w:r>
      <w:r w:rsidRPr="00AD087C">
        <w:rPr>
          <w:rFonts w:ascii="仿宋" w:eastAsia="仿宋" w:hAnsi="仿宋" w:cs="仿宋"/>
          <w:sz w:val="28"/>
          <w:szCs w:val="28"/>
          <w:lang w:val="zh-TW"/>
        </w:rPr>
        <w:t>维护维修管理：依据设施设备维护、检测计划，建立健全各项建筑物、构建物及设施设备日常维护制度及保养规程，维护覆盖率不低于</w:t>
      </w:r>
      <w:r w:rsidRPr="00AD087C">
        <w:rPr>
          <w:rFonts w:ascii="仿宋" w:eastAsia="仿宋" w:hAnsi="仿宋" w:cs="仿宋"/>
          <w:sz w:val="28"/>
          <w:szCs w:val="28"/>
        </w:rPr>
        <w:t>98%</w:t>
      </w:r>
      <w:r w:rsidRPr="00AD087C">
        <w:rPr>
          <w:rFonts w:ascii="仿宋" w:eastAsia="仿宋" w:hAnsi="仿宋" w:cs="仿宋"/>
          <w:sz w:val="28"/>
          <w:szCs w:val="28"/>
          <w:lang w:val="zh-TW"/>
        </w:rPr>
        <w:t>，设施、设备完好率不低于</w:t>
      </w:r>
      <w:r w:rsidRPr="00AD087C">
        <w:rPr>
          <w:rFonts w:ascii="仿宋" w:eastAsia="仿宋" w:hAnsi="仿宋" w:cs="仿宋"/>
          <w:sz w:val="28"/>
          <w:szCs w:val="28"/>
        </w:rPr>
        <w:t>99.9%</w:t>
      </w:r>
      <w:r w:rsidRPr="00AD087C">
        <w:rPr>
          <w:rFonts w:ascii="仿宋" w:eastAsia="仿宋" w:hAnsi="仿宋" w:cs="仿宋"/>
          <w:sz w:val="28"/>
          <w:szCs w:val="28"/>
          <w:lang w:val="zh-TW"/>
        </w:rPr>
        <w:t xml:space="preserve">；相关记录清晰、归档及时； </w:t>
      </w:r>
    </w:p>
    <w:p w14:paraId="19BDBEE4"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0.</w:t>
      </w:r>
      <w:r w:rsidRPr="00AD087C">
        <w:rPr>
          <w:rFonts w:ascii="仿宋" w:eastAsia="仿宋" w:hAnsi="仿宋" w:cs="仿宋"/>
          <w:sz w:val="28"/>
          <w:szCs w:val="28"/>
          <w:lang w:val="zh-TW"/>
        </w:rPr>
        <w:t>展项管理：按规定定时实施展区多媒体展项的开启和关闭工作；做好当日展项的每日两次巡检工作并做好记录；在巡检中发现问题或接到维保任务时，在第一时间通知业主方信息技术部门，并配合信息部工作人员到现场进行工作；</w:t>
      </w:r>
    </w:p>
    <w:p w14:paraId="1F50FFCE"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1.</w:t>
      </w:r>
      <w:r w:rsidRPr="00AD087C">
        <w:rPr>
          <w:rFonts w:ascii="仿宋" w:eastAsia="仿宋" w:hAnsi="仿宋" w:cs="仿宋"/>
          <w:sz w:val="28"/>
          <w:szCs w:val="28"/>
          <w:lang w:val="zh-TW"/>
        </w:rPr>
        <w:t>布</w:t>
      </w:r>
      <w:r w:rsidRPr="00AD087C">
        <w:rPr>
          <w:rFonts w:ascii="仿宋" w:eastAsia="仿宋" w:hAnsi="仿宋" w:cs="仿宋"/>
          <w:sz w:val="28"/>
          <w:szCs w:val="28"/>
        </w:rPr>
        <w:t>/</w:t>
      </w:r>
      <w:r w:rsidRPr="00AD087C">
        <w:rPr>
          <w:rFonts w:ascii="仿宋" w:eastAsia="仿宋" w:hAnsi="仿宋" w:cs="仿宋"/>
          <w:sz w:val="28"/>
          <w:szCs w:val="28"/>
          <w:lang w:val="zh-TW"/>
        </w:rPr>
        <w:t>撤展巡检与施工管理：按规定每日巡检展项设施并做好记录，及时对展项缺陷实施修补；日常展项布置与修饰达到业主方要求；对大型布展及大型临展布展外包专业单位实施布展施工，有健全的监督管理制度；</w:t>
      </w:r>
      <w:r w:rsidRPr="00AD087C">
        <w:rPr>
          <w:rFonts w:ascii="仿宋" w:eastAsia="仿宋" w:hAnsi="仿宋" w:cs="仿宋"/>
          <w:sz w:val="28"/>
          <w:szCs w:val="28"/>
        </w:rPr>
        <w:t xml:space="preserve"> </w:t>
      </w:r>
    </w:p>
    <w:p w14:paraId="0172468D"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2.</w:t>
      </w:r>
      <w:r w:rsidRPr="00AD087C">
        <w:rPr>
          <w:rFonts w:ascii="仿宋" w:eastAsia="仿宋" w:hAnsi="仿宋" w:cs="仿宋"/>
          <w:sz w:val="28"/>
          <w:szCs w:val="28"/>
          <w:lang w:val="zh-TW"/>
        </w:rPr>
        <w:t>法定检测的系统和计量器具的检测：按时安排专业机构对所有需法定检测的系统实施检测；</w:t>
      </w:r>
    </w:p>
    <w:p w14:paraId="180931FE"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3.</w:t>
      </w:r>
      <w:r w:rsidRPr="00AD087C">
        <w:rPr>
          <w:rFonts w:ascii="仿宋" w:eastAsia="仿宋" w:hAnsi="仿宋" w:cs="仿宋"/>
          <w:sz w:val="28"/>
          <w:szCs w:val="28"/>
          <w:lang w:val="zh-TW"/>
        </w:rPr>
        <w:t>能源管理和控制：有完善的节能降耗措施和制度；根据本项目能源实际使用情况及时、准确地统计及分析，在满足运营的前提下，达到持续节能降耗的目的；</w:t>
      </w:r>
    </w:p>
    <w:p w14:paraId="3E8EE04D"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lastRenderedPageBreak/>
        <w:t>1</w:t>
      </w:r>
      <w:r w:rsidRPr="00AD087C">
        <w:rPr>
          <w:rFonts w:ascii="仿宋" w:eastAsia="PMingLiU" w:hAnsi="仿宋" w:cs="仿宋"/>
          <w:sz w:val="28"/>
          <w:szCs w:val="28"/>
          <w:lang w:val="zh-TW"/>
        </w:rPr>
        <w:t>4</w:t>
      </w:r>
      <w:r w:rsidRPr="00AD087C">
        <w:rPr>
          <w:rFonts w:ascii="仿宋" w:eastAsia="仿宋" w:hAnsi="仿宋" w:cs="仿宋"/>
          <w:sz w:val="28"/>
          <w:szCs w:val="28"/>
          <w:lang w:val="zh-TW"/>
        </w:rPr>
        <w:t>备件管理：存量控制合理，有完善的备品使用制度。建筑物、构建物及设施设备类总体管理标准参照《全国城市物业管理示范大厦标准及评分细则》）最高标准</w:t>
      </w:r>
      <w:r w:rsidRPr="00AD087C">
        <w:rPr>
          <w:rFonts w:ascii="仿宋" w:eastAsia="仿宋" w:hAnsi="仿宋" w:cs="仿宋"/>
          <w:sz w:val="28"/>
          <w:szCs w:val="28"/>
        </w:rPr>
        <w:t>;</w:t>
      </w:r>
    </w:p>
    <w:p w14:paraId="0A3FC008" w14:textId="77777777" w:rsidR="00370590" w:rsidRPr="00AD087C" w:rsidRDefault="00000000" w:rsidP="00AD087C">
      <w:pPr>
        <w:pStyle w:val="A9"/>
        <w:spacing w:line="560" w:lineRule="exact"/>
        <w:ind w:firstLineChars="133" w:firstLine="372"/>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PMingLiU" w:hAnsi="仿宋" w:cs="仿宋"/>
          <w:sz w:val="28"/>
          <w:szCs w:val="28"/>
          <w:lang w:val="zh-TW"/>
        </w:rPr>
        <w:t>5.</w:t>
      </w:r>
      <w:r w:rsidRPr="00AD087C">
        <w:rPr>
          <w:rFonts w:ascii="仿宋" w:eastAsia="仿宋" w:hAnsi="仿宋" w:cs="仿宋"/>
          <w:sz w:val="28"/>
          <w:szCs w:val="28"/>
          <w:lang w:val="zh-TW"/>
        </w:rPr>
        <w:t>对外包服务和外来施工的监管：</w:t>
      </w:r>
      <w:r w:rsidRPr="00AD087C">
        <w:rPr>
          <w:rFonts w:ascii="仿宋" w:eastAsia="仿宋" w:hAnsi="仿宋" w:cs="仿宋"/>
          <w:sz w:val="28"/>
          <w:szCs w:val="28"/>
        </w:rPr>
        <w:t xml:space="preserve"> </w:t>
      </w:r>
    </w:p>
    <w:p w14:paraId="4AB6AACD"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查验登记相关资质和证明或批准文件；</w:t>
      </w:r>
    </w:p>
    <w:p w14:paraId="5CC367A4"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有关作业计划、方案和图纸等存档备案；</w:t>
      </w:r>
    </w:p>
    <w:p w14:paraId="4F6BF15E"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eastAsia="zh-TW"/>
        </w:rPr>
      </w:pPr>
      <w:r w:rsidRPr="00AD087C">
        <w:rPr>
          <w:rFonts w:ascii="仿宋" w:eastAsia="仿宋" w:hAnsi="仿宋" w:cs="仿宋"/>
          <w:sz w:val="28"/>
          <w:szCs w:val="28"/>
          <w:lang w:val="zh-TW" w:eastAsia="zh-TW"/>
        </w:rPr>
        <w:t>告知相关注意事项；</w:t>
      </w:r>
    </w:p>
    <w:p w14:paraId="7B178779"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监督及配合作业过程，维修作业留下作业前后影像资料、在隐蔽工程结束前留下影像资料存档；</w:t>
      </w:r>
    </w:p>
    <w:p w14:paraId="50B5357A"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及时向业主方和有关部门报告异常情况、劝阻违规作业并取证、发生事故时保护现场；</w:t>
      </w:r>
    </w:p>
    <w:p w14:paraId="52D1615C"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作业结束参与验收，并做好记录；</w:t>
      </w:r>
    </w:p>
    <w:p w14:paraId="4590F0AC"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在施工现场需派有资质的安全员负责现场监管，如遇大型施工作业需增加监管人员数量；</w:t>
      </w:r>
    </w:p>
    <w:p w14:paraId="646DBFB0"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有监管制度、有考核评定、记录清晰齐全；</w:t>
      </w:r>
    </w:p>
    <w:p w14:paraId="615FAE88"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rPr>
      </w:pPr>
      <w:r w:rsidRPr="00AD087C">
        <w:rPr>
          <w:rFonts w:ascii="仿宋" w:eastAsia="仿宋" w:hAnsi="仿宋" w:cs="仿宋"/>
          <w:sz w:val="28"/>
          <w:szCs w:val="28"/>
          <w:lang w:val="zh-TW"/>
        </w:rPr>
        <w:t>施工前管理、施工中管理、施工后管理的全过程管理，主要包括：施工申请、施工方案审核、施工许可手续办理、施工许可证、动火许可证的办理及检查、其它准备工作、施工人员管理、设备设施防护、施工安全管理、施工图纸的收集、整理、施工验收申报、完工验收等。</w:t>
      </w:r>
    </w:p>
    <w:p w14:paraId="2EB79151" w14:textId="77777777" w:rsidR="00370590" w:rsidRPr="00AD087C" w:rsidRDefault="00000000" w:rsidP="00AD087C">
      <w:pPr>
        <w:pStyle w:val="2"/>
        <w:numPr>
          <w:ilvl w:val="0"/>
          <w:numId w:val="9"/>
        </w:numPr>
        <w:spacing w:line="360" w:lineRule="auto"/>
        <w:ind w:left="0" w:firstLineChars="133" w:firstLine="372"/>
        <w:rPr>
          <w:rFonts w:ascii="仿宋" w:eastAsia="仿宋" w:hAnsi="仿宋" w:cs="仿宋"/>
          <w:sz w:val="28"/>
          <w:szCs w:val="28"/>
          <w:lang w:val="zh-TW" w:eastAsia="zh-TW"/>
        </w:rPr>
      </w:pPr>
      <w:r w:rsidRPr="00AD087C">
        <w:rPr>
          <w:rFonts w:ascii="仿宋" w:eastAsia="仿宋" w:hAnsi="仿宋" w:cs="仿宋"/>
          <w:sz w:val="28"/>
          <w:szCs w:val="28"/>
          <w:lang w:val="zh-TW" w:eastAsia="zh-TW"/>
        </w:rPr>
        <w:t>做好防御登记工作。</w:t>
      </w:r>
    </w:p>
    <w:p w14:paraId="534E9835" w14:textId="77777777" w:rsidR="00370590" w:rsidRPr="00AD087C" w:rsidRDefault="00000000" w:rsidP="00AD087C">
      <w:pPr>
        <w:pStyle w:val="2"/>
        <w:spacing w:line="360" w:lineRule="auto"/>
        <w:ind w:firstLineChars="133" w:firstLine="372"/>
        <w:rPr>
          <w:rFonts w:ascii="仿宋" w:eastAsia="仿宋" w:hAnsi="仿宋" w:cs="仿宋"/>
          <w:sz w:val="28"/>
          <w:szCs w:val="28"/>
          <w:lang w:val="zh-TW"/>
        </w:rPr>
      </w:pPr>
      <w:r w:rsidRPr="00AD087C">
        <w:rPr>
          <w:rFonts w:ascii="仿宋" w:eastAsia="仿宋" w:hAnsi="仿宋" w:cs="仿宋"/>
          <w:sz w:val="28"/>
          <w:szCs w:val="28"/>
          <w:lang w:val="zh-TW"/>
        </w:rPr>
        <w:t>1</w:t>
      </w:r>
      <w:r w:rsidRPr="00AD087C">
        <w:rPr>
          <w:rFonts w:ascii="仿宋" w:eastAsia="PMingLiU" w:hAnsi="仿宋" w:cs="仿宋" w:hint="default"/>
          <w:sz w:val="28"/>
          <w:szCs w:val="28"/>
          <w:lang w:val="zh-TW"/>
        </w:rPr>
        <w:t>6.</w:t>
      </w:r>
      <w:r w:rsidRPr="00AD087C">
        <w:rPr>
          <w:rFonts w:ascii="仿宋" w:eastAsia="仿宋" w:hAnsi="仿宋" w:cs="仿宋"/>
          <w:sz w:val="28"/>
          <w:szCs w:val="28"/>
          <w:lang w:val="zh-TW"/>
        </w:rPr>
        <w:t>管道疏通：区域内生活污水经污水管道集中排放处理。保洁员每月对排水沟清扫一次。</w:t>
      </w:r>
      <w:r w:rsidRPr="00AD087C">
        <w:rPr>
          <w:rFonts w:ascii="仿宋" w:eastAsia="仿宋" w:hAnsi="仿宋" w:cs="仿宋"/>
          <w:sz w:val="28"/>
          <w:szCs w:val="28"/>
        </w:rPr>
        <w:t>(</w:t>
      </w:r>
      <w:r w:rsidRPr="00AD087C">
        <w:rPr>
          <w:rFonts w:ascii="仿宋" w:eastAsia="仿宋" w:hAnsi="仿宋" w:cs="仿宋"/>
          <w:sz w:val="28"/>
          <w:szCs w:val="28"/>
          <w:lang w:val="zh-TW"/>
        </w:rPr>
        <w:t>明沟每周一次，暗沟每月一次</w:t>
      </w:r>
      <w:r w:rsidRPr="00AD087C">
        <w:rPr>
          <w:rFonts w:ascii="仿宋" w:eastAsia="仿宋" w:hAnsi="仿宋" w:cs="仿宋"/>
          <w:sz w:val="28"/>
          <w:szCs w:val="28"/>
        </w:rPr>
        <w:t>)</w:t>
      </w:r>
      <w:r w:rsidRPr="00AD087C">
        <w:rPr>
          <w:rFonts w:ascii="仿宋" w:eastAsia="仿宋" w:hAnsi="仿宋" w:cs="仿宋"/>
          <w:sz w:val="28"/>
          <w:szCs w:val="28"/>
          <w:lang w:val="zh-TW"/>
        </w:rPr>
        <w:t>。其他排水管道每月检查</w:t>
      </w:r>
      <w:r w:rsidRPr="00AD087C">
        <w:rPr>
          <w:rFonts w:ascii="仿宋" w:eastAsia="仿宋" w:hAnsi="仿宋" w:cs="仿宋"/>
          <w:sz w:val="28"/>
          <w:szCs w:val="28"/>
        </w:rPr>
        <w:t>2</w:t>
      </w:r>
      <w:r w:rsidRPr="00AD087C">
        <w:rPr>
          <w:rFonts w:ascii="仿宋" w:eastAsia="仿宋" w:hAnsi="仿宋" w:cs="仿宋"/>
          <w:sz w:val="28"/>
          <w:szCs w:val="28"/>
          <w:lang w:val="zh-TW"/>
        </w:rPr>
        <w:t>次，如有堵塞应随时处理、疏通、及时采样及分析，保持构筑物进出流、水位正常。判断正常运作采取有力措施。</w:t>
      </w:r>
    </w:p>
    <w:p w14:paraId="0932038C" w14:textId="77777777" w:rsidR="00370590" w:rsidRPr="00AD087C" w:rsidRDefault="00000000" w:rsidP="00AD087C">
      <w:pPr>
        <w:pStyle w:val="2"/>
        <w:spacing w:line="360" w:lineRule="auto"/>
        <w:ind w:firstLineChars="133" w:firstLine="372"/>
        <w:rPr>
          <w:rFonts w:ascii="仿宋" w:eastAsia="仿宋" w:hAnsi="仿宋" w:cs="仿宋"/>
          <w:sz w:val="28"/>
          <w:szCs w:val="28"/>
          <w:lang w:val="zh-TW"/>
        </w:rPr>
      </w:pPr>
      <w:r w:rsidRPr="00AD087C">
        <w:rPr>
          <w:rFonts w:ascii="仿宋" w:eastAsia="仿宋" w:hAnsi="仿宋" w:cs="仿宋"/>
          <w:sz w:val="28"/>
          <w:szCs w:val="28"/>
          <w:lang w:val="zh-TW"/>
        </w:rPr>
        <w:lastRenderedPageBreak/>
        <w:t>1</w:t>
      </w:r>
      <w:r w:rsidRPr="00AD087C">
        <w:rPr>
          <w:rFonts w:ascii="仿宋" w:eastAsia="PMingLiU" w:hAnsi="仿宋" w:cs="仿宋" w:hint="default"/>
          <w:sz w:val="28"/>
          <w:szCs w:val="28"/>
          <w:lang w:val="zh-TW"/>
        </w:rPr>
        <w:t>7.</w:t>
      </w:r>
      <w:r w:rsidRPr="00AD087C">
        <w:rPr>
          <w:rFonts w:ascii="仿宋" w:eastAsia="仿宋" w:hAnsi="仿宋" w:cs="仿宋"/>
          <w:sz w:val="28"/>
          <w:szCs w:val="28"/>
          <w:lang w:val="zh-TW"/>
        </w:rPr>
        <w:t>资产管理：对业主方交付物业公司场馆日常运行所需相关资产（包括移动桌椅、办公家具、电脑、通讯设备、指示标牌、展览照明专用灯具等资产）物业公司需妥善保管，并附有保管责任及缺少赔偿义务。需认真建立健全资产管理台账。保持管理范围内设施设备台账、台卡及现场标识相符，建档、记录清晰规范、确保无缺失。</w:t>
      </w:r>
    </w:p>
    <w:p w14:paraId="5EBEC09D" w14:textId="77777777" w:rsidR="00370590" w:rsidRPr="00AD087C" w:rsidRDefault="00000000" w:rsidP="00AD087C">
      <w:pPr>
        <w:pStyle w:val="2"/>
        <w:spacing w:line="360" w:lineRule="auto"/>
        <w:ind w:firstLineChars="133" w:firstLine="372"/>
        <w:rPr>
          <w:rFonts w:ascii="仿宋" w:eastAsia="仿宋" w:hAnsi="仿宋" w:cs="仿宋"/>
          <w:sz w:val="28"/>
          <w:szCs w:val="28"/>
          <w:lang w:val="zh-TW"/>
        </w:rPr>
      </w:pPr>
      <w:r w:rsidRPr="00AD087C">
        <w:rPr>
          <w:rFonts w:ascii="仿宋" w:eastAsia="仿宋" w:hAnsi="仿宋" w:cs="仿宋"/>
          <w:sz w:val="28"/>
          <w:szCs w:val="28"/>
          <w:lang w:val="zh-TW"/>
        </w:rPr>
        <w:t>1</w:t>
      </w:r>
      <w:r w:rsidRPr="00AD087C">
        <w:rPr>
          <w:rFonts w:ascii="仿宋" w:eastAsia="PMingLiU" w:hAnsi="仿宋" w:cs="仿宋" w:hint="default"/>
          <w:sz w:val="28"/>
          <w:szCs w:val="28"/>
          <w:lang w:val="zh-TW"/>
        </w:rPr>
        <w:t>8.</w:t>
      </w:r>
      <w:r w:rsidRPr="00AD087C">
        <w:rPr>
          <w:rFonts w:ascii="仿宋" w:eastAsia="仿宋" w:hAnsi="仿宋" w:cs="仿宋"/>
          <w:sz w:val="28"/>
          <w:szCs w:val="28"/>
          <w:lang w:val="zh-TW"/>
        </w:rPr>
        <w:t>每次布撤展结束后物业需和展陈照明维护单位，一同清点展陈灯具数量做好灯具进出台账，物业附有保管展览灯具的责任。</w:t>
      </w:r>
      <w:r w:rsidRPr="00AD087C">
        <w:rPr>
          <w:rFonts w:ascii="仿宋" w:eastAsia="仿宋" w:hAnsi="仿宋" w:cs="仿宋"/>
          <w:sz w:val="28"/>
          <w:szCs w:val="28"/>
        </w:rPr>
        <w:t xml:space="preserve"> </w:t>
      </w:r>
    </w:p>
    <w:p w14:paraId="56F02E0F" w14:textId="77777777" w:rsidR="00370590" w:rsidRDefault="00370590">
      <w:pPr>
        <w:pStyle w:val="2"/>
        <w:spacing w:line="560" w:lineRule="exact"/>
        <w:ind w:left="944" w:hanging="944"/>
        <w:rPr>
          <w:rFonts w:ascii="仿宋" w:eastAsia="仿宋" w:hAnsi="仿宋" w:cs="仿宋"/>
          <w:sz w:val="32"/>
          <w:szCs w:val="32"/>
        </w:rPr>
      </w:pPr>
    </w:p>
    <w:p w14:paraId="5723EC49" w14:textId="77777777" w:rsidR="00370590" w:rsidRDefault="00000000">
      <w:pPr>
        <w:pStyle w:val="2"/>
        <w:spacing w:line="560" w:lineRule="exact"/>
        <w:ind w:firstLine="0"/>
        <w:rPr>
          <w:rFonts w:ascii="黑体" w:eastAsia="黑体" w:hAnsi="黑体" w:cs="黑体"/>
          <w:sz w:val="32"/>
          <w:szCs w:val="32"/>
          <w:lang w:val="zh-TW"/>
        </w:rPr>
      </w:pPr>
      <w:r>
        <w:rPr>
          <w:rFonts w:ascii="黑体" w:eastAsia="黑体" w:hAnsi="黑体" w:cs="黑体"/>
          <w:sz w:val="32"/>
          <w:szCs w:val="32"/>
          <w:lang w:val="zh-TW"/>
        </w:rPr>
        <w:t>八、公共服务内容、标准：</w:t>
      </w:r>
    </w:p>
    <w:p w14:paraId="182C8982" w14:textId="77777777" w:rsidR="00370590" w:rsidRPr="00AD087C" w:rsidRDefault="00000000" w:rsidP="00AD087C">
      <w:pPr>
        <w:pStyle w:val="A9"/>
        <w:spacing w:line="560" w:lineRule="exact"/>
        <w:ind w:firstLineChars="101" w:firstLine="283"/>
        <w:rPr>
          <w:rFonts w:ascii="仿宋" w:eastAsia="仿宋" w:hAnsi="仿宋" w:cs="仿宋" w:hint="eastAsia"/>
          <w:sz w:val="28"/>
          <w:szCs w:val="28"/>
        </w:rPr>
      </w:pPr>
      <w:r w:rsidRPr="00AD087C">
        <w:rPr>
          <w:rFonts w:ascii="仿宋" w:eastAsia="仿宋" w:hAnsi="仿宋" w:cs="仿宋"/>
          <w:sz w:val="28"/>
          <w:szCs w:val="28"/>
          <w:lang w:val="zh-TW"/>
        </w:rPr>
        <w:t>员工要求：安检岗、驾驶员等岗位需持证上岗；具有</w:t>
      </w:r>
      <w:r w:rsidRPr="00AD087C">
        <w:rPr>
          <w:rFonts w:ascii="仿宋" w:eastAsia="仿宋" w:hAnsi="仿宋" w:cs="仿宋"/>
          <w:sz w:val="28"/>
          <w:szCs w:val="28"/>
        </w:rPr>
        <w:t>2</w:t>
      </w:r>
      <w:r w:rsidRPr="00AD087C">
        <w:rPr>
          <w:rFonts w:ascii="仿宋" w:eastAsia="仿宋" w:hAnsi="仿宋" w:cs="仿宋"/>
          <w:sz w:val="28"/>
          <w:szCs w:val="28"/>
          <w:lang w:val="zh-TW"/>
        </w:rPr>
        <w:t>年以上类似岗位的工作经验。</w:t>
      </w:r>
    </w:p>
    <w:p w14:paraId="7FA403A9" w14:textId="77777777" w:rsidR="00370590" w:rsidRPr="00AD087C" w:rsidRDefault="00000000" w:rsidP="00AD087C">
      <w:pPr>
        <w:pStyle w:val="11"/>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（一）展区管理内容：</w:t>
      </w:r>
    </w:p>
    <w:p w14:paraId="522D5684" w14:textId="77777777" w:rsidR="00370590" w:rsidRPr="00AD087C" w:rsidRDefault="00000000" w:rsidP="00AD087C">
      <w:pPr>
        <w:pStyle w:val="11"/>
        <w:spacing w:line="560" w:lineRule="exact"/>
        <w:ind w:firstLineChars="101" w:firstLine="283"/>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确保观众参观流线的连续性，负责展厅的秩序维持，及时制止与展览无关且影响秩序的外来表演行为及观众不当行为，并负责突发事件临时处置</w:t>
      </w:r>
      <w:bookmarkStart w:id="3" w:name="OLE_LINK11"/>
      <w:r w:rsidRPr="00AD087C">
        <w:rPr>
          <w:rFonts w:ascii="仿宋" w:eastAsia="仿宋" w:hAnsi="仿宋" w:cs="仿宋"/>
          <w:sz w:val="28"/>
          <w:szCs w:val="28"/>
          <w:lang w:val="zh-TW"/>
        </w:rPr>
        <w:t>。</w:t>
      </w:r>
      <w:bookmarkEnd w:id="3"/>
    </w:p>
    <w:p w14:paraId="305CE3FD" w14:textId="77777777" w:rsidR="00370590" w:rsidRPr="00AD087C" w:rsidRDefault="00000000" w:rsidP="00AD087C">
      <w:pPr>
        <w:pStyle w:val="11"/>
        <w:spacing w:line="560" w:lineRule="exact"/>
        <w:ind w:firstLineChars="101" w:firstLine="283"/>
        <w:rPr>
          <w:rFonts w:ascii="仿宋" w:eastAsia="仿宋" w:hAnsi="仿宋" w:cs="仿宋"/>
          <w:sz w:val="28"/>
          <w:szCs w:val="28"/>
          <w:lang w:val="zh-TW"/>
        </w:rPr>
      </w:pPr>
      <w:r w:rsidRPr="00AD087C">
        <w:rPr>
          <w:rFonts w:ascii="仿宋" w:eastAsiaTheme="minorEastAsia" w:hAnsi="仿宋" w:cs="仿宋"/>
          <w:sz w:val="28"/>
          <w:szCs w:val="28"/>
          <w:lang w:val="zh-TW"/>
        </w:rPr>
        <w:t>2</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负责展厅的安全维持，按展览维护手册进行禁止触摸、禁止拍照类展品的看管，以及禁止踩踏、禁止跨越类展品及展台的看管。观众若有违反第一时间进行有礼貌的阻止，特别注意带小孩却疏于看管的观众。</w:t>
      </w:r>
    </w:p>
    <w:p w14:paraId="76A3392C" w14:textId="77777777" w:rsidR="00370590" w:rsidRPr="00AD087C" w:rsidRDefault="00000000" w:rsidP="00AD087C">
      <w:pPr>
        <w:pStyle w:val="2"/>
        <w:spacing w:line="560" w:lineRule="exact"/>
        <w:ind w:right="508" w:firstLineChars="101" w:firstLine="283"/>
        <w:rPr>
          <w:rFonts w:ascii="仿宋" w:eastAsia="PMingLiU" w:hAnsi="仿宋" w:cs="仿宋"/>
          <w:sz w:val="28"/>
          <w:szCs w:val="28"/>
          <w:lang w:val="zh-TW"/>
        </w:rPr>
      </w:pPr>
      <w:r w:rsidRPr="00AD087C">
        <w:rPr>
          <w:rFonts w:ascii="仿宋" w:eastAsiaTheme="minorEastAsia" w:hAnsi="仿宋" w:cs="仿宋"/>
          <w:sz w:val="28"/>
          <w:szCs w:val="28"/>
          <w:lang w:val="zh-TW"/>
        </w:rPr>
        <w:t>3</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展区管理标准：</w:t>
      </w:r>
    </w:p>
    <w:p w14:paraId="1C02538B"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A</w:t>
      </w:r>
      <w:r w:rsidRPr="00AD087C">
        <w:rPr>
          <w:rFonts w:ascii="仿宋" w:eastAsia="PMingLiU" w:hAnsi="仿宋" w:cs="仿宋"/>
          <w:sz w:val="28"/>
          <w:szCs w:val="28"/>
          <w:lang w:val="zh-TW"/>
        </w:rPr>
        <w:t>.</w:t>
      </w:r>
      <w:r w:rsidRPr="00AD087C">
        <w:rPr>
          <w:rFonts w:ascii="仿宋" w:eastAsia="仿宋" w:hAnsi="仿宋" w:cs="仿宋"/>
          <w:sz w:val="28"/>
          <w:szCs w:val="28"/>
          <w:lang w:val="zh-TW"/>
        </w:rPr>
        <w:t>根据展览及馆方需求合理配备现场管理岗位；</w:t>
      </w:r>
      <w:r w:rsidRPr="00AD087C">
        <w:rPr>
          <w:rFonts w:ascii="仿宋" w:eastAsia="仿宋" w:hAnsi="仿宋" w:cs="仿宋" w:hint="eastAsia"/>
          <w:sz w:val="28"/>
          <w:szCs w:val="28"/>
          <w:lang w:val="zh-TW"/>
        </w:rPr>
        <w:t>定岗之后不可擅自离岗，不可玩手机。如巡视岗发现定岗位置暂时空缺，需及时上报并按安排补缺。</w:t>
      </w:r>
    </w:p>
    <w:p w14:paraId="204BC2E8"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B</w:t>
      </w:r>
      <w:r w:rsidRPr="00AD087C">
        <w:rPr>
          <w:rFonts w:ascii="仿宋" w:eastAsia="PMingLiU" w:hAnsi="仿宋" w:cs="仿宋"/>
          <w:sz w:val="28"/>
          <w:szCs w:val="28"/>
          <w:lang w:val="zh-TW"/>
        </w:rPr>
        <w:t>.</w:t>
      </w:r>
      <w:r w:rsidRPr="00AD087C">
        <w:rPr>
          <w:rFonts w:ascii="仿宋" w:eastAsia="仿宋" w:hAnsi="仿宋" w:cs="仿宋" w:hint="eastAsia"/>
          <w:sz w:val="28"/>
          <w:szCs w:val="28"/>
          <w:lang w:val="zh-TW"/>
        </w:rPr>
        <w:t>保证参观秩序，做好观众指引和疏导；在观众参观动线中确</w:t>
      </w:r>
      <w:r w:rsidRPr="00AD087C">
        <w:rPr>
          <w:rFonts w:ascii="仿宋" w:eastAsia="仿宋" w:hAnsi="仿宋" w:cs="仿宋" w:hint="eastAsia"/>
          <w:sz w:val="28"/>
          <w:szCs w:val="28"/>
          <w:lang w:val="zh-TW"/>
        </w:rPr>
        <w:lastRenderedPageBreak/>
        <w:t>保合适距离内有人员引导。注意态度友好礼貌，不可与观众进行言语或肢体上的冲突。</w:t>
      </w:r>
    </w:p>
    <w:p w14:paraId="1580F5BB"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color w:val="auto"/>
          <w:sz w:val="28"/>
          <w:szCs w:val="28"/>
          <w:lang w:val="zh-TW"/>
        </w:rPr>
      </w:pPr>
      <w:r w:rsidRPr="00AD087C">
        <w:rPr>
          <w:rFonts w:ascii="仿宋" w:eastAsia="仿宋" w:hAnsi="仿宋" w:cs="仿宋" w:hint="eastAsia"/>
          <w:sz w:val="28"/>
          <w:szCs w:val="28"/>
          <w:lang w:val="zh-TW"/>
        </w:rPr>
        <w:t>C</w:t>
      </w:r>
      <w:r w:rsidRPr="00AD087C">
        <w:rPr>
          <w:rFonts w:ascii="仿宋" w:eastAsia="PMingLiU" w:hAnsi="仿宋" w:cs="仿宋"/>
          <w:sz w:val="28"/>
          <w:szCs w:val="28"/>
          <w:lang w:val="zh-TW"/>
        </w:rPr>
        <w:t>.</w:t>
      </w:r>
      <w:r w:rsidRPr="00AD087C">
        <w:rPr>
          <w:rFonts w:ascii="仿宋" w:eastAsia="仿宋" w:hAnsi="仿宋" w:cs="仿宋"/>
          <w:sz w:val="28"/>
          <w:szCs w:val="28"/>
          <w:lang w:val="zh-TW"/>
        </w:rPr>
        <w:t>保</w:t>
      </w:r>
      <w:r w:rsidRPr="00AD087C">
        <w:rPr>
          <w:rFonts w:ascii="仿宋" w:eastAsia="仿宋" w:hAnsi="仿宋" w:cs="仿宋"/>
          <w:color w:val="auto"/>
          <w:sz w:val="28"/>
          <w:szCs w:val="28"/>
          <w:lang w:val="zh-TW"/>
        </w:rPr>
        <w:t>证展品及相关设施设备的安全，</w:t>
      </w:r>
      <w:r w:rsidRPr="00AD087C">
        <w:rPr>
          <w:rFonts w:ascii="仿宋" w:eastAsia="仿宋" w:hAnsi="仿宋" w:cs="仿宋" w:hint="eastAsia"/>
          <w:color w:val="auto"/>
          <w:sz w:val="28"/>
          <w:szCs w:val="28"/>
          <w:lang w:val="zh-TW"/>
        </w:rPr>
        <w:t>如作品因观众造成的意外损坏，应第一时间保护现场、拍照记录事发经过，记录肇事人身份信息，避免二次破坏，并立刻通知展览负责人或其代理同事。</w:t>
      </w:r>
    </w:p>
    <w:p w14:paraId="0F5FCA4C"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TW"/>
        </w:rPr>
        <w:t>D</w:t>
      </w:r>
      <w:r w:rsidRPr="00AD087C">
        <w:rPr>
          <w:rFonts w:ascii="仿宋" w:eastAsia="PMingLiU" w:hAnsi="仿宋" w:cs="仿宋"/>
          <w:color w:val="auto"/>
          <w:sz w:val="28"/>
          <w:szCs w:val="28"/>
          <w:lang w:val="zh-TW"/>
        </w:rPr>
        <w:t>.</w:t>
      </w:r>
      <w:r w:rsidRPr="00AD087C">
        <w:rPr>
          <w:rFonts w:ascii="仿宋" w:eastAsia="仿宋" w:hAnsi="仿宋" w:cs="仿宋"/>
          <w:color w:val="auto"/>
          <w:sz w:val="28"/>
          <w:szCs w:val="28"/>
          <w:lang w:val="zh-TW"/>
        </w:rPr>
        <w:t>保证游客人身安全及财务安全</w:t>
      </w:r>
      <w:r w:rsidRPr="00AD087C">
        <w:rPr>
          <w:rFonts w:ascii="仿宋" w:eastAsia="仿宋" w:hAnsi="仿宋" w:cs="仿宋" w:hint="eastAsia"/>
          <w:color w:val="auto"/>
          <w:sz w:val="28"/>
          <w:szCs w:val="28"/>
          <w:lang w:val="zh-TW"/>
        </w:rPr>
        <w:t>。</w:t>
      </w:r>
      <w:r w:rsidRPr="00AD087C">
        <w:rPr>
          <w:rFonts w:ascii="仿宋" w:eastAsia="仿宋" w:hAnsi="仿宋" w:cs="仿宋"/>
          <w:color w:val="auto"/>
          <w:sz w:val="28"/>
          <w:szCs w:val="28"/>
          <w:lang w:val="zh-TW"/>
        </w:rPr>
        <w:t>熟悉场馆环境，以及各种推广活动细节，时刻以使观众满意为第一要素。语言规范、态度亲切、手势正确；</w:t>
      </w:r>
    </w:p>
    <w:p w14:paraId="68E08466"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color w:val="auto"/>
          <w:sz w:val="28"/>
          <w:szCs w:val="28"/>
          <w:lang w:val="zh-TW"/>
        </w:rPr>
      </w:pPr>
      <w:bookmarkStart w:id="4" w:name="_Hlk99453543"/>
      <w:r w:rsidRPr="00AD087C">
        <w:rPr>
          <w:rFonts w:ascii="仿宋" w:eastAsia="仿宋" w:hAnsi="仿宋" w:cs="仿宋" w:hint="eastAsia"/>
          <w:color w:val="auto"/>
          <w:sz w:val="28"/>
          <w:szCs w:val="28"/>
          <w:lang w:val="zh-TW"/>
        </w:rPr>
        <w:t>E</w:t>
      </w:r>
      <w:r w:rsidRPr="00AD087C">
        <w:rPr>
          <w:rFonts w:ascii="仿宋" w:eastAsia="PMingLiU" w:hAnsi="仿宋" w:cs="仿宋"/>
          <w:color w:val="auto"/>
          <w:sz w:val="28"/>
          <w:szCs w:val="28"/>
          <w:lang w:val="zh-TW"/>
        </w:rPr>
        <w:t>.</w:t>
      </w:r>
      <w:r w:rsidRPr="00AD087C">
        <w:rPr>
          <w:rFonts w:ascii="仿宋" w:eastAsia="仿宋" w:hAnsi="仿宋" w:cs="仿宋"/>
          <w:color w:val="auto"/>
          <w:sz w:val="28"/>
          <w:szCs w:val="28"/>
          <w:lang w:val="zh-TW"/>
        </w:rPr>
        <w:t>做好展品的每日检查工作，保证展品的正常运行</w:t>
      </w:r>
      <w:r w:rsidRPr="00AD087C">
        <w:rPr>
          <w:rFonts w:ascii="仿宋" w:eastAsia="仿宋" w:hAnsi="仿宋" w:cs="仿宋" w:hint="eastAsia"/>
          <w:color w:val="auto"/>
          <w:sz w:val="28"/>
          <w:szCs w:val="28"/>
          <w:lang w:val="zh-TW"/>
        </w:rPr>
        <w:t>：</w:t>
      </w:r>
    </w:p>
    <w:p w14:paraId="08441F24" w14:textId="77777777" w:rsidR="00370590" w:rsidRPr="00AD087C" w:rsidRDefault="00000000" w:rsidP="00AD087C">
      <w:pPr>
        <w:pStyle w:val="A9"/>
        <w:numPr>
          <w:ilvl w:val="0"/>
          <w:numId w:val="10"/>
        </w:numPr>
        <w:tabs>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color w:val="auto"/>
          <w:sz w:val="28"/>
          <w:szCs w:val="28"/>
          <w:lang w:val="zh-TW"/>
        </w:rPr>
        <w:t>及时</w:t>
      </w:r>
      <w:r w:rsidRPr="00AD087C">
        <w:rPr>
          <w:rFonts w:ascii="仿宋" w:eastAsia="仿宋" w:hAnsi="仿宋" w:cs="仿宋" w:hint="eastAsia"/>
          <w:color w:val="auto"/>
          <w:sz w:val="28"/>
          <w:szCs w:val="28"/>
          <w:lang w:val="zh-TW"/>
        </w:rPr>
        <w:t>查验展品、</w:t>
      </w:r>
      <w:r w:rsidRPr="00AD087C">
        <w:rPr>
          <w:rFonts w:ascii="仿宋" w:eastAsia="仿宋" w:hAnsi="仿宋" w:cs="仿宋"/>
          <w:color w:val="auto"/>
          <w:sz w:val="28"/>
          <w:szCs w:val="28"/>
          <w:lang w:val="zh-TW"/>
        </w:rPr>
        <w:t>配件</w:t>
      </w:r>
      <w:r w:rsidRPr="00AD087C">
        <w:rPr>
          <w:rFonts w:ascii="仿宋" w:eastAsia="仿宋" w:hAnsi="仿宋" w:cs="仿宋" w:hint="eastAsia"/>
          <w:color w:val="auto"/>
          <w:sz w:val="28"/>
          <w:szCs w:val="28"/>
          <w:lang w:val="zh-TW"/>
        </w:rPr>
        <w:t>及耗材状态和</w:t>
      </w:r>
      <w:r w:rsidRPr="00AD087C">
        <w:rPr>
          <w:rFonts w:ascii="仿宋" w:eastAsia="仿宋" w:hAnsi="仿宋" w:cs="仿宋"/>
          <w:color w:val="auto"/>
          <w:sz w:val="28"/>
          <w:szCs w:val="28"/>
          <w:lang w:val="zh-TW"/>
        </w:rPr>
        <w:t>数量，做好记录</w:t>
      </w:r>
      <w:r w:rsidRPr="00AD087C">
        <w:rPr>
          <w:rFonts w:ascii="仿宋" w:eastAsia="仿宋" w:hAnsi="仿宋" w:cs="仿宋" w:hint="eastAsia"/>
          <w:color w:val="auto"/>
          <w:sz w:val="28"/>
          <w:szCs w:val="28"/>
          <w:lang w:val="zh-TW"/>
        </w:rPr>
        <w:t>，当耗材数量较预计即将不足时，提前通知馆方</w:t>
      </w:r>
      <w:r w:rsidRPr="00AD087C">
        <w:rPr>
          <w:rFonts w:ascii="仿宋" w:eastAsia="仿宋" w:hAnsi="仿宋" w:cs="仿宋"/>
          <w:color w:val="auto"/>
          <w:sz w:val="28"/>
          <w:szCs w:val="28"/>
          <w:lang w:val="zh-TW"/>
        </w:rPr>
        <w:t>。</w:t>
      </w:r>
    </w:p>
    <w:p w14:paraId="386B52A3" w14:textId="77777777" w:rsidR="00370590" w:rsidRPr="00AD087C" w:rsidRDefault="00000000" w:rsidP="00AD087C">
      <w:pPr>
        <w:pStyle w:val="A9"/>
        <w:numPr>
          <w:ilvl w:val="0"/>
          <w:numId w:val="10"/>
        </w:numPr>
        <w:tabs>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TW"/>
        </w:rPr>
        <w:t>每日例行开关机的设备及音频视频如有异常，按照维护手册要求，第一时间联络展览相关负责人。</w:t>
      </w:r>
      <w:r w:rsidRPr="00AD087C">
        <w:rPr>
          <w:rFonts w:ascii="仿宋" w:eastAsia="仿宋" w:hAnsi="仿宋" w:cs="仿宋"/>
          <w:color w:val="auto"/>
          <w:sz w:val="28"/>
          <w:szCs w:val="28"/>
          <w:lang w:val="zh-TW"/>
        </w:rPr>
        <w:t>对于连接传动等部位要做到每日检查紧固，发现问题及时</w:t>
      </w:r>
      <w:r w:rsidRPr="00AD087C">
        <w:rPr>
          <w:rFonts w:ascii="仿宋" w:eastAsia="仿宋" w:hAnsi="仿宋" w:cs="仿宋" w:hint="eastAsia"/>
          <w:color w:val="auto"/>
          <w:sz w:val="28"/>
          <w:szCs w:val="28"/>
          <w:lang w:val="zh-TW"/>
        </w:rPr>
        <w:t>报</w:t>
      </w:r>
      <w:r w:rsidRPr="00AD087C">
        <w:rPr>
          <w:rFonts w:ascii="仿宋" w:eastAsia="仿宋" w:hAnsi="仿宋" w:cs="仿宋"/>
          <w:color w:val="auto"/>
          <w:sz w:val="28"/>
          <w:szCs w:val="28"/>
          <w:lang w:val="zh-TW"/>
        </w:rPr>
        <w:t>修；</w:t>
      </w:r>
      <w:r w:rsidRPr="00AD087C">
        <w:rPr>
          <w:rFonts w:ascii="仿宋" w:eastAsia="仿宋" w:hAnsi="仿宋" w:cs="仿宋" w:hint="eastAsia"/>
          <w:color w:val="auto"/>
          <w:sz w:val="28"/>
          <w:szCs w:val="28"/>
          <w:lang w:val="zh-TW"/>
        </w:rPr>
        <w:t>对于开关机有特殊操作步骤的设备需严格按照维护手册进行操作。</w:t>
      </w:r>
    </w:p>
    <w:p w14:paraId="084E17A7" w14:textId="77777777" w:rsidR="00370590" w:rsidRPr="00AD087C" w:rsidRDefault="00000000" w:rsidP="00AD087C">
      <w:pPr>
        <w:pStyle w:val="A9"/>
        <w:numPr>
          <w:ilvl w:val="0"/>
          <w:numId w:val="10"/>
        </w:numPr>
        <w:tabs>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TW"/>
        </w:rPr>
        <w:t>对保洁有特殊要求的作品需严格按照维护手册进行保洁。</w:t>
      </w:r>
    </w:p>
    <w:p w14:paraId="36EE0C61" w14:textId="77777777" w:rsidR="00370590" w:rsidRPr="00AD087C" w:rsidRDefault="00000000" w:rsidP="00AD087C">
      <w:pPr>
        <w:pStyle w:val="A9"/>
        <w:numPr>
          <w:ilvl w:val="0"/>
          <w:numId w:val="10"/>
        </w:numPr>
        <w:tabs>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eastAsia="zh-Hans"/>
        </w:rPr>
        <w:t>对于体验型</w:t>
      </w:r>
      <w:r w:rsidRPr="00AD087C">
        <w:rPr>
          <w:rFonts w:ascii="仿宋" w:eastAsia="仿宋" w:hAnsi="仿宋" w:cs="仿宋"/>
          <w:color w:val="auto"/>
          <w:sz w:val="28"/>
          <w:szCs w:val="28"/>
          <w:lang w:eastAsia="zh-Hans"/>
        </w:rPr>
        <w:t>/</w:t>
      </w:r>
      <w:r w:rsidRPr="00AD087C">
        <w:rPr>
          <w:rFonts w:ascii="仿宋" w:eastAsia="仿宋" w:hAnsi="仿宋" w:cs="仿宋" w:hint="eastAsia"/>
          <w:color w:val="auto"/>
          <w:sz w:val="28"/>
          <w:szCs w:val="28"/>
          <w:lang w:eastAsia="zh-Hans"/>
        </w:rPr>
        <w:t>交互性作品需熟悉操作</w:t>
      </w:r>
      <w:r w:rsidRPr="00AD087C">
        <w:rPr>
          <w:rFonts w:ascii="仿宋" w:eastAsia="仿宋" w:hAnsi="仿宋" w:cs="仿宋" w:hint="eastAsia"/>
          <w:color w:val="auto"/>
          <w:sz w:val="28"/>
          <w:szCs w:val="28"/>
        </w:rPr>
        <w:t>流程</w:t>
      </w:r>
      <w:r w:rsidRPr="00AD087C">
        <w:rPr>
          <w:rFonts w:ascii="仿宋" w:eastAsia="仿宋" w:hAnsi="仿宋" w:cs="仿宋"/>
          <w:color w:val="auto"/>
          <w:sz w:val="28"/>
          <w:szCs w:val="28"/>
          <w:lang w:eastAsia="zh-Hans"/>
        </w:rPr>
        <w:t>，</w:t>
      </w:r>
      <w:r w:rsidRPr="00AD087C">
        <w:rPr>
          <w:rFonts w:ascii="仿宋" w:eastAsia="仿宋" w:hAnsi="仿宋" w:cs="仿宋" w:hint="eastAsia"/>
          <w:color w:val="auto"/>
          <w:sz w:val="28"/>
          <w:szCs w:val="28"/>
          <w:lang w:eastAsia="zh-Hans"/>
        </w:rPr>
        <w:t>便于</w:t>
      </w:r>
      <w:r w:rsidRPr="00AD087C">
        <w:rPr>
          <w:rFonts w:ascii="仿宋" w:eastAsia="仿宋" w:hAnsi="仿宋" w:cs="仿宋" w:hint="eastAsia"/>
          <w:color w:val="auto"/>
          <w:sz w:val="28"/>
          <w:szCs w:val="28"/>
        </w:rPr>
        <w:t>在</w:t>
      </w:r>
      <w:r w:rsidRPr="00AD087C">
        <w:rPr>
          <w:rFonts w:ascii="仿宋" w:eastAsia="仿宋" w:hAnsi="仿宋" w:cs="仿宋" w:hint="eastAsia"/>
          <w:color w:val="auto"/>
          <w:sz w:val="28"/>
          <w:szCs w:val="28"/>
          <w:lang w:eastAsia="zh-Hans"/>
        </w:rPr>
        <w:t>保护好作品的同时给予观众正确的指导</w:t>
      </w:r>
      <w:r w:rsidRPr="00AD087C">
        <w:rPr>
          <w:rFonts w:ascii="仿宋" w:eastAsia="仿宋" w:hAnsi="仿宋" w:cs="仿宋"/>
          <w:color w:val="auto"/>
          <w:sz w:val="28"/>
          <w:szCs w:val="28"/>
          <w:lang w:eastAsia="zh-Hans"/>
        </w:rPr>
        <w:t>。</w:t>
      </w:r>
    </w:p>
    <w:p w14:paraId="655DAD3E" w14:textId="77777777" w:rsidR="00370590" w:rsidRPr="00AD087C" w:rsidRDefault="00000000" w:rsidP="00AD087C">
      <w:pPr>
        <w:pStyle w:val="A9"/>
        <w:numPr>
          <w:ilvl w:val="0"/>
          <w:numId w:val="10"/>
        </w:numPr>
        <w:tabs>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TW"/>
        </w:rPr>
        <w:t>留意展品的悬挂、组装等展示方式，如发现形态变化，应及时汇报。</w:t>
      </w:r>
    </w:p>
    <w:p w14:paraId="55CC12B7" w14:textId="77777777" w:rsidR="00370590" w:rsidRPr="00AD087C" w:rsidRDefault="00000000" w:rsidP="00AD087C">
      <w:pPr>
        <w:pStyle w:val="A9"/>
        <w:numPr>
          <w:ilvl w:val="0"/>
          <w:numId w:val="10"/>
        </w:numPr>
        <w:tabs>
          <w:tab w:val="left" w:pos="709"/>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CN"/>
        </w:rPr>
        <w:t>如作品或距离作品较近的设施出现污垢灰尘，应及时通知展览部，进一步讨论清理方式。</w:t>
      </w:r>
    </w:p>
    <w:p w14:paraId="10F6E59A" w14:textId="77777777" w:rsidR="00370590" w:rsidRPr="00AD087C" w:rsidRDefault="00000000" w:rsidP="00AD087C">
      <w:pPr>
        <w:pStyle w:val="A9"/>
        <w:numPr>
          <w:ilvl w:val="0"/>
          <w:numId w:val="10"/>
        </w:numPr>
        <w:tabs>
          <w:tab w:val="left" w:pos="709"/>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CN"/>
        </w:rPr>
        <w:t>对于展柜、</w:t>
      </w:r>
      <w:r w:rsidRPr="00AD087C">
        <w:rPr>
          <w:rFonts w:ascii="仿宋" w:eastAsia="仿宋" w:hAnsi="仿宋" w:cs="仿宋"/>
          <w:color w:val="auto"/>
          <w:sz w:val="28"/>
          <w:szCs w:val="28"/>
          <w:lang w:val="zh-CN"/>
        </w:rPr>
        <w:t>ipad等辅助性展示设施，应定期进行保洁，确保表面干净无指纹；</w:t>
      </w:r>
    </w:p>
    <w:p w14:paraId="05572C50" w14:textId="77777777" w:rsidR="00370590" w:rsidRPr="00AD087C" w:rsidRDefault="00000000" w:rsidP="00AD087C">
      <w:pPr>
        <w:pStyle w:val="A9"/>
        <w:numPr>
          <w:ilvl w:val="0"/>
          <w:numId w:val="10"/>
        </w:numPr>
        <w:tabs>
          <w:tab w:val="left" w:pos="993"/>
        </w:tabs>
        <w:spacing w:line="360" w:lineRule="auto"/>
        <w:ind w:left="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TW"/>
        </w:rPr>
        <w:t>发现展柜、展台等展具产生破损、磨损、老化、脏污等影响</w:t>
      </w:r>
      <w:r w:rsidRPr="00AD087C">
        <w:rPr>
          <w:rFonts w:ascii="仿宋" w:eastAsia="仿宋" w:hAnsi="仿宋" w:cs="仿宋" w:hint="eastAsia"/>
          <w:color w:val="auto"/>
          <w:sz w:val="28"/>
          <w:szCs w:val="28"/>
          <w:lang w:val="zh-TW"/>
        </w:rPr>
        <w:lastRenderedPageBreak/>
        <w:t>展览状态的情况，及时告知馆方，以便安排维护及修补。</w:t>
      </w:r>
    </w:p>
    <w:p w14:paraId="7C4BAC3C" w14:textId="77777777" w:rsidR="00370590" w:rsidRPr="00AD087C" w:rsidRDefault="00000000" w:rsidP="00AD087C">
      <w:pPr>
        <w:pStyle w:val="A9"/>
        <w:tabs>
          <w:tab w:val="left" w:pos="709"/>
          <w:tab w:val="left" w:pos="993"/>
        </w:tabs>
        <w:spacing w:line="360" w:lineRule="auto"/>
        <w:ind w:leftChars="100" w:left="240" w:firstLineChars="101" w:firstLine="283"/>
        <w:rPr>
          <w:rFonts w:ascii="仿宋" w:eastAsia="仿宋" w:hAnsi="仿宋" w:cs="仿宋" w:hint="eastAsia"/>
          <w:color w:val="auto"/>
          <w:sz w:val="28"/>
          <w:szCs w:val="28"/>
          <w:lang w:val="zh-TW"/>
        </w:rPr>
      </w:pPr>
      <w:r w:rsidRPr="00AD087C">
        <w:rPr>
          <w:rFonts w:ascii="仿宋" w:eastAsia="仿宋" w:hAnsi="仿宋" w:cs="仿宋" w:hint="eastAsia"/>
          <w:color w:val="auto"/>
          <w:sz w:val="28"/>
          <w:szCs w:val="28"/>
          <w:lang w:val="zh-TW"/>
        </w:rPr>
        <w:t>F</w:t>
      </w:r>
      <w:r w:rsidRPr="00AD087C">
        <w:rPr>
          <w:rFonts w:ascii="仿宋" w:eastAsia="PMingLiU" w:hAnsi="仿宋" w:cs="仿宋"/>
          <w:color w:val="auto"/>
          <w:sz w:val="28"/>
          <w:szCs w:val="28"/>
          <w:lang w:val="zh-TW"/>
        </w:rPr>
        <w:t>.</w:t>
      </w:r>
      <w:r w:rsidRPr="00AD087C">
        <w:rPr>
          <w:rFonts w:ascii="仿宋" w:eastAsia="仿宋" w:hAnsi="仿宋" w:cs="仿宋" w:hint="eastAsia"/>
          <w:color w:val="auto"/>
          <w:sz w:val="28"/>
          <w:szCs w:val="28"/>
          <w:lang w:val="zh-TW"/>
        </w:rPr>
        <w:t>每日固定时间监测展厅温湿度状况，并做好电子记录。若温湿度异常，需及时通知展览相关负责人。对于纸制、油画等易受温湿度影响作品，应予重点监控，如发现起皱、弯曲、发霉等状态改变或其它问题应及时汇报。</w:t>
      </w:r>
    </w:p>
    <w:p w14:paraId="7E1B7C52"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color w:val="auto"/>
          <w:sz w:val="28"/>
          <w:szCs w:val="28"/>
          <w:lang w:val="zh-CN"/>
        </w:rPr>
        <w:t>G</w:t>
      </w:r>
      <w:r w:rsidRPr="00AD087C">
        <w:rPr>
          <w:rFonts w:ascii="仿宋" w:eastAsia="仿宋" w:hAnsi="仿宋" w:cs="仿宋"/>
          <w:color w:val="auto"/>
          <w:sz w:val="28"/>
          <w:szCs w:val="28"/>
          <w:lang w:val="zh-CN"/>
        </w:rPr>
        <w:t>.</w:t>
      </w:r>
      <w:r w:rsidRPr="00AD087C">
        <w:rPr>
          <w:rFonts w:ascii="仿宋" w:eastAsia="仿宋" w:hAnsi="仿宋" w:cs="仿宋" w:hint="eastAsia"/>
          <w:color w:val="auto"/>
          <w:sz w:val="28"/>
          <w:szCs w:val="28"/>
          <w:lang w:val="zh-CN"/>
        </w:rPr>
        <w:t>现场</w:t>
      </w:r>
      <w:r w:rsidRPr="00AD087C">
        <w:rPr>
          <w:rFonts w:ascii="仿宋" w:eastAsia="仿宋" w:hAnsi="仿宋" w:cs="仿宋"/>
          <w:color w:val="auto"/>
          <w:sz w:val="28"/>
          <w:szCs w:val="28"/>
          <w:lang w:val="zh-TW"/>
        </w:rPr>
        <w:t>操作耐心</w:t>
      </w:r>
      <w:r w:rsidRPr="00AD087C">
        <w:rPr>
          <w:rFonts w:ascii="仿宋" w:eastAsia="仿宋" w:hAnsi="仿宋" w:cs="仿宋"/>
          <w:sz w:val="28"/>
          <w:szCs w:val="28"/>
          <w:lang w:val="zh-TW"/>
        </w:rPr>
        <w:t>、细致，态度热情，对</w:t>
      </w:r>
      <w:r w:rsidRPr="00AD087C">
        <w:rPr>
          <w:rFonts w:ascii="仿宋" w:eastAsia="仿宋" w:hAnsi="仿宋" w:cs="仿宋" w:hint="eastAsia"/>
          <w:sz w:val="28"/>
          <w:szCs w:val="28"/>
          <w:lang w:val="zh-TW"/>
        </w:rPr>
        <w:t>展出</w:t>
      </w:r>
      <w:r w:rsidRPr="00AD087C">
        <w:rPr>
          <w:rFonts w:ascii="仿宋" w:eastAsia="仿宋" w:hAnsi="仿宋" w:cs="仿宋"/>
          <w:sz w:val="28"/>
          <w:szCs w:val="28"/>
          <w:lang w:val="zh-TW"/>
        </w:rPr>
        <w:t>内容有一定的了解；</w:t>
      </w:r>
    </w:p>
    <w:p w14:paraId="7F7D3FCF"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H</w:t>
      </w:r>
      <w:r w:rsidRPr="00AD087C">
        <w:rPr>
          <w:rFonts w:ascii="仿宋" w:eastAsia="PMingLiU" w:hAnsi="仿宋" w:cs="仿宋"/>
          <w:sz w:val="28"/>
          <w:szCs w:val="28"/>
          <w:lang w:val="zh-TW"/>
        </w:rPr>
        <w:t>.</w:t>
      </w:r>
      <w:r w:rsidRPr="00AD087C">
        <w:rPr>
          <w:rFonts w:ascii="仿宋" w:eastAsia="仿宋" w:hAnsi="仿宋" w:cs="仿宋"/>
          <w:sz w:val="28"/>
          <w:szCs w:val="28"/>
          <w:lang w:val="zh-TW"/>
        </w:rPr>
        <w:t>保证展区参观秩序，做好展项、展区观众疏导；</w:t>
      </w:r>
    </w:p>
    <w:p w14:paraId="0305E94E"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I</w:t>
      </w:r>
      <w:r w:rsidRPr="00AD087C">
        <w:rPr>
          <w:rFonts w:ascii="仿宋" w:eastAsia="PMingLiU" w:hAnsi="仿宋" w:cs="仿宋"/>
          <w:sz w:val="28"/>
          <w:szCs w:val="28"/>
          <w:lang w:val="zh-TW"/>
        </w:rPr>
        <w:t>.</w:t>
      </w:r>
      <w:r w:rsidRPr="00AD087C">
        <w:rPr>
          <w:rFonts w:ascii="仿宋" w:eastAsia="仿宋" w:hAnsi="仿宋" w:cs="仿宋"/>
          <w:sz w:val="28"/>
          <w:szCs w:val="28"/>
          <w:lang w:val="zh-TW"/>
        </w:rPr>
        <w:t>巡视管辖区域是否有观众进入消防通道，消防安全门应保持常闭状态；</w:t>
      </w:r>
    </w:p>
    <w:p w14:paraId="14D4079E"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J</w:t>
      </w:r>
      <w:r w:rsidRPr="00AD087C">
        <w:rPr>
          <w:rFonts w:ascii="仿宋" w:eastAsia="PMingLiU" w:hAnsi="仿宋" w:cs="仿宋"/>
          <w:sz w:val="28"/>
          <w:szCs w:val="28"/>
          <w:lang w:val="zh-TW"/>
        </w:rPr>
        <w:t>.</w:t>
      </w:r>
      <w:r w:rsidRPr="00AD087C">
        <w:rPr>
          <w:rFonts w:ascii="仿宋" w:eastAsia="仿宋" w:hAnsi="仿宋" w:cs="仿宋"/>
          <w:sz w:val="28"/>
          <w:szCs w:val="28"/>
          <w:lang w:val="zh-TW"/>
        </w:rPr>
        <w:t>疫情期间督促观众全</w:t>
      </w:r>
      <w:r w:rsidRPr="00AD087C">
        <w:rPr>
          <w:rFonts w:ascii="仿宋" w:eastAsia="仿宋" w:hAnsi="仿宋" w:cs="仿宋" w:hint="eastAsia"/>
          <w:sz w:val="28"/>
          <w:szCs w:val="28"/>
          <w:lang w:val="zh-TW"/>
        </w:rPr>
        <w:t>程</w:t>
      </w:r>
      <w:r w:rsidRPr="00AD087C">
        <w:rPr>
          <w:rFonts w:ascii="仿宋" w:eastAsia="仿宋" w:hAnsi="仿宋" w:cs="仿宋"/>
          <w:sz w:val="28"/>
          <w:szCs w:val="28"/>
          <w:lang w:val="zh-TW"/>
        </w:rPr>
        <w:t>佩戴口罩</w:t>
      </w:r>
      <w:r w:rsidRPr="00AD087C">
        <w:rPr>
          <w:rFonts w:ascii="仿宋" w:eastAsia="仿宋" w:hAnsi="仿宋" w:cs="仿宋"/>
          <w:sz w:val="28"/>
          <w:szCs w:val="28"/>
        </w:rPr>
        <w:t>;</w:t>
      </w:r>
    </w:p>
    <w:p w14:paraId="01A7756A" w14:textId="77777777" w:rsidR="00370590" w:rsidRPr="00AD087C" w:rsidRDefault="00000000" w:rsidP="00AD087C">
      <w:pPr>
        <w:pStyle w:val="A9"/>
        <w:tabs>
          <w:tab w:val="left" w:pos="993"/>
        </w:tabs>
        <w:spacing w:line="360" w:lineRule="auto"/>
        <w:ind w:leftChars="100" w:left="24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rPr>
        <w:t>K</w:t>
      </w:r>
      <w:r w:rsidRPr="00AD087C">
        <w:rPr>
          <w:rFonts w:ascii="仿宋" w:eastAsia="仿宋" w:hAnsi="仿宋" w:cs="仿宋"/>
          <w:sz w:val="28"/>
          <w:szCs w:val="28"/>
        </w:rPr>
        <w:t>.</w:t>
      </w:r>
      <w:r w:rsidRPr="00AD087C">
        <w:rPr>
          <w:rFonts w:ascii="仿宋" w:eastAsia="仿宋" w:hAnsi="仿宋" w:cs="仿宋" w:hint="eastAsia"/>
          <w:sz w:val="28"/>
          <w:szCs w:val="28"/>
        </w:rPr>
        <w:t>定期更新</w:t>
      </w:r>
      <w:r w:rsidRPr="00AD087C">
        <w:rPr>
          <w:rFonts w:ascii="仿宋" w:eastAsia="仿宋" w:hAnsi="仿宋" w:cs="仿宋" w:hint="eastAsia"/>
          <w:sz w:val="28"/>
          <w:szCs w:val="28"/>
          <w:lang w:eastAsia="zh-Hans"/>
        </w:rPr>
        <w:t>展馆内各处的告示牌</w:t>
      </w:r>
      <w:r w:rsidRPr="00AD087C">
        <w:rPr>
          <w:rFonts w:ascii="仿宋" w:eastAsia="仿宋" w:hAnsi="仿宋" w:cs="仿宋"/>
          <w:sz w:val="28"/>
          <w:szCs w:val="28"/>
          <w:lang w:eastAsia="zh-Hans"/>
        </w:rPr>
        <w:t>/</w:t>
      </w:r>
      <w:r w:rsidRPr="00AD087C">
        <w:rPr>
          <w:rFonts w:ascii="仿宋" w:eastAsia="仿宋" w:hAnsi="仿宋" w:cs="仿宋" w:hint="eastAsia"/>
          <w:sz w:val="28"/>
          <w:szCs w:val="28"/>
          <w:lang w:eastAsia="zh-Hans"/>
        </w:rPr>
        <w:t>贴纸</w:t>
      </w:r>
      <w:r w:rsidRPr="00AD087C">
        <w:rPr>
          <w:rFonts w:ascii="仿宋" w:eastAsia="仿宋" w:hAnsi="仿宋" w:cs="仿宋"/>
          <w:sz w:val="28"/>
          <w:szCs w:val="28"/>
          <w:lang w:eastAsia="zh-Hans"/>
        </w:rPr>
        <w:t>，</w:t>
      </w:r>
      <w:r w:rsidRPr="00AD087C">
        <w:rPr>
          <w:rFonts w:ascii="仿宋" w:eastAsia="仿宋" w:hAnsi="仿宋" w:cs="仿宋" w:hint="eastAsia"/>
          <w:sz w:val="28"/>
          <w:szCs w:val="28"/>
        </w:rPr>
        <w:t>做到卫生、整洁、</w:t>
      </w:r>
      <w:r w:rsidRPr="00AD087C">
        <w:rPr>
          <w:rFonts w:ascii="仿宋" w:eastAsia="仿宋" w:hAnsi="仿宋" w:cs="仿宋" w:hint="eastAsia"/>
          <w:sz w:val="28"/>
          <w:szCs w:val="28"/>
          <w:lang w:eastAsia="zh-Hans"/>
        </w:rPr>
        <w:t>美观</w:t>
      </w:r>
      <w:r w:rsidRPr="00AD087C">
        <w:rPr>
          <w:rFonts w:ascii="仿宋" w:eastAsia="仿宋" w:hAnsi="仿宋" w:cs="仿宋"/>
          <w:sz w:val="28"/>
          <w:szCs w:val="28"/>
          <w:lang w:eastAsia="zh-Hans"/>
        </w:rPr>
        <w:t>。</w:t>
      </w:r>
      <w:bookmarkEnd w:id="4"/>
    </w:p>
    <w:p w14:paraId="105007B4" w14:textId="77777777" w:rsidR="00370590" w:rsidRPr="00AD087C" w:rsidRDefault="00000000" w:rsidP="00AD087C">
      <w:pPr>
        <w:pStyle w:val="2"/>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（二）票务服务</w:t>
      </w:r>
      <w:r w:rsidRPr="00AD087C">
        <w:rPr>
          <w:rFonts w:ascii="仿宋" w:eastAsia="仿宋" w:hAnsi="仿宋" w:cs="仿宋"/>
          <w:sz w:val="28"/>
          <w:szCs w:val="28"/>
        </w:rPr>
        <w:t>:</w:t>
      </w:r>
    </w:p>
    <w:p w14:paraId="69442D9A" w14:textId="77777777" w:rsidR="00370590" w:rsidRPr="00AD087C" w:rsidRDefault="00000000" w:rsidP="00AD087C">
      <w:pPr>
        <w:pStyle w:val="p0"/>
        <w:numPr>
          <w:ilvl w:val="0"/>
          <w:numId w:val="11"/>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换票内容</w:t>
      </w:r>
      <w:r w:rsidRPr="00AD087C">
        <w:rPr>
          <w:rFonts w:ascii="仿宋" w:eastAsia="仿宋" w:hAnsi="仿宋" w:cs="仿宋"/>
          <w:sz w:val="28"/>
          <w:szCs w:val="28"/>
        </w:rPr>
        <w:t>:</w:t>
      </w:r>
    </w:p>
    <w:p w14:paraId="77964E89" w14:textId="77777777" w:rsidR="00370590" w:rsidRPr="00AD087C" w:rsidRDefault="00000000" w:rsidP="00AD087C">
      <w:pPr>
        <w:pStyle w:val="p0"/>
        <w:numPr>
          <w:ilvl w:val="0"/>
          <w:numId w:val="12"/>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了解临展等时间安排信息，并及时对外公示；</w:t>
      </w:r>
    </w:p>
    <w:p w14:paraId="5C4FE158" w14:textId="77777777" w:rsidR="00370590" w:rsidRPr="00AD087C" w:rsidRDefault="00000000" w:rsidP="00AD087C">
      <w:pPr>
        <w:pStyle w:val="p0"/>
        <w:numPr>
          <w:ilvl w:val="0"/>
          <w:numId w:val="12"/>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票务窗口的售、换票工作；</w:t>
      </w:r>
    </w:p>
    <w:p w14:paraId="7F84C54E" w14:textId="77777777" w:rsidR="00370590" w:rsidRPr="00AD087C" w:rsidRDefault="00000000" w:rsidP="00AD087C">
      <w:pPr>
        <w:pStyle w:val="p0"/>
        <w:numPr>
          <w:ilvl w:val="0"/>
          <w:numId w:val="12"/>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票务的数据统计等工作；</w:t>
      </w:r>
    </w:p>
    <w:p w14:paraId="23924776" w14:textId="77777777" w:rsidR="00370590" w:rsidRPr="00AD087C" w:rsidRDefault="00000000" w:rsidP="00AD087C">
      <w:pPr>
        <w:pStyle w:val="p0"/>
        <w:numPr>
          <w:ilvl w:val="0"/>
          <w:numId w:val="12"/>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临时展票务相关提示；</w:t>
      </w:r>
    </w:p>
    <w:p w14:paraId="3DCC32BD" w14:textId="77777777" w:rsidR="00370590" w:rsidRPr="00AD087C" w:rsidRDefault="00000000" w:rsidP="00AD087C">
      <w:pPr>
        <w:pStyle w:val="p0"/>
        <w:numPr>
          <w:ilvl w:val="0"/>
          <w:numId w:val="12"/>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票务咨询问询服务。</w:t>
      </w:r>
    </w:p>
    <w:p w14:paraId="5DC35154" w14:textId="77777777" w:rsidR="00370590" w:rsidRPr="00AD087C" w:rsidRDefault="00000000" w:rsidP="00AD087C">
      <w:pPr>
        <w:pStyle w:val="p0"/>
        <w:numPr>
          <w:ilvl w:val="0"/>
          <w:numId w:val="13"/>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检票内容</w:t>
      </w:r>
      <w:r w:rsidRPr="00AD087C">
        <w:rPr>
          <w:rFonts w:ascii="仿宋" w:eastAsia="仿宋" w:hAnsi="仿宋" w:cs="仿宋"/>
          <w:sz w:val="28"/>
          <w:szCs w:val="28"/>
        </w:rPr>
        <w:t>:</w:t>
      </w:r>
    </w:p>
    <w:p w14:paraId="2913E719" w14:textId="77777777" w:rsidR="00370590" w:rsidRPr="00AD087C" w:rsidRDefault="00000000" w:rsidP="00AD087C">
      <w:pPr>
        <w:pStyle w:val="p0"/>
        <w:numPr>
          <w:ilvl w:val="0"/>
          <w:numId w:val="14"/>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检票服务；</w:t>
      </w:r>
    </w:p>
    <w:p w14:paraId="7B956CEA" w14:textId="77777777" w:rsidR="00370590" w:rsidRPr="00AD087C" w:rsidRDefault="00000000" w:rsidP="00AD087C">
      <w:pPr>
        <w:pStyle w:val="p0"/>
        <w:numPr>
          <w:ilvl w:val="0"/>
          <w:numId w:val="1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提供观众基本参观指引；</w:t>
      </w:r>
    </w:p>
    <w:p w14:paraId="2E804E1C" w14:textId="77777777" w:rsidR="00370590" w:rsidRPr="00AD087C" w:rsidRDefault="00000000" w:rsidP="00AD087C">
      <w:pPr>
        <w:pStyle w:val="p0"/>
        <w:numPr>
          <w:ilvl w:val="0"/>
          <w:numId w:val="1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每天的参观观众人数统计工作；</w:t>
      </w:r>
    </w:p>
    <w:p w14:paraId="0B4160D1" w14:textId="77777777" w:rsidR="00370590" w:rsidRPr="00AD087C" w:rsidRDefault="00000000" w:rsidP="00AD087C">
      <w:pPr>
        <w:pStyle w:val="p0"/>
        <w:numPr>
          <w:ilvl w:val="0"/>
          <w:numId w:val="1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协助做好检票入口的保洁工作；</w:t>
      </w:r>
    </w:p>
    <w:p w14:paraId="662BE0D4" w14:textId="77777777" w:rsidR="00370590" w:rsidRPr="00AD087C" w:rsidRDefault="00000000" w:rsidP="00AD087C">
      <w:pPr>
        <w:pStyle w:val="p0"/>
        <w:numPr>
          <w:ilvl w:val="0"/>
          <w:numId w:val="1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 xml:space="preserve">统计当日的检票数据。　</w:t>
      </w:r>
    </w:p>
    <w:p w14:paraId="3C5D19FB" w14:textId="77777777" w:rsidR="00370590" w:rsidRPr="00AD087C" w:rsidRDefault="00000000" w:rsidP="00AD087C">
      <w:pPr>
        <w:pStyle w:val="p0"/>
        <w:numPr>
          <w:ilvl w:val="0"/>
          <w:numId w:val="15"/>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票务服务标准</w:t>
      </w:r>
      <w:r w:rsidRPr="00AD087C">
        <w:rPr>
          <w:rFonts w:ascii="仿宋" w:eastAsia="仿宋" w:hAnsi="仿宋" w:cs="仿宋"/>
          <w:sz w:val="28"/>
          <w:szCs w:val="28"/>
        </w:rPr>
        <w:t>:</w:t>
      </w:r>
    </w:p>
    <w:p w14:paraId="5ABA7A6A" w14:textId="77777777" w:rsidR="00370590" w:rsidRPr="00AD087C" w:rsidRDefault="00000000" w:rsidP="00AD087C">
      <w:pPr>
        <w:pStyle w:val="p0"/>
        <w:spacing w:line="560" w:lineRule="exact"/>
        <w:ind w:firstLineChars="101" w:firstLine="283"/>
        <w:rPr>
          <w:rFonts w:ascii="仿宋" w:eastAsia="仿宋" w:hAnsi="仿宋" w:cs="仿宋"/>
          <w:b/>
          <w:bCs/>
          <w:color w:val="FF2600"/>
          <w:sz w:val="28"/>
          <w:szCs w:val="28"/>
        </w:rPr>
      </w:pPr>
      <w:r w:rsidRPr="00AD087C">
        <w:rPr>
          <w:rFonts w:ascii="仿宋" w:eastAsia="仿宋" w:hAnsi="仿宋" w:cs="仿宋"/>
          <w:sz w:val="28"/>
          <w:szCs w:val="28"/>
        </w:rPr>
        <w:lastRenderedPageBreak/>
        <w:t xml:space="preserve">    </w:t>
      </w:r>
      <w:r w:rsidRPr="00AD087C">
        <w:rPr>
          <w:rFonts w:ascii="仿宋" w:eastAsia="仿宋" w:hAnsi="仿宋" w:cs="仿宋"/>
          <w:sz w:val="28"/>
          <w:szCs w:val="28"/>
          <w:lang w:val="zh-TW"/>
        </w:rPr>
        <w:t>遵守票务工作制度与纪律，语言规范、态度和蔼、操作熟练、保持工作区域整洁，严格按我馆票务管理要求，保证票务工作安全。需具备中英文交流能力。</w:t>
      </w:r>
    </w:p>
    <w:p w14:paraId="3EF7123E" w14:textId="77777777" w:rsidR="00370590" w:rsidRPr="00AD087C" w:rsidRDefault="00000000" w:rsidP="00AD087C">
      <w:pPr>
        <w:pStyle w:val="p0"/>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（三）观众服务</w:t>
      </w:r>
      <w:r w:rsidRPr="00AD087C">
        <w:rPr>
          <w:rFonts w:ascii="仿宋" w:eastAsia="仿宋" w:hAnsi="仿宋" w:cs="仿宋"/>
          <w:sz w:val="28"/>
          <w:szCs w:val="28"/>
        </w:rPr>
        <w:t>:</w:t>
      </w:r>
    </w:p>
    <w:p w14:paraId="2783B748" w14:textId="77777777" w:rsidR="00370590" w:rsidRPr="00AD087C" w:rsidRDefault="00000000" w:rsidP="00AD087C">
      <w:pPr>
        <w:pStyle w:val="A9"/>
        <w:spacing w:line="560" w:lineRule="exact"/>
        <w:ind w:firstLineChars="101" w:firstLine="283"/>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1.</w:t>
      </w:r>
      <w:r w:rsidRPr="00AD087C">
        <w:rPr>
          <w:rFonts w:ascii="仿宋" w:eastAsia="仿宋" w:hAnsi="仿宋" w:cs="仿宋"/>
          <w:sz w:val="28"/>
          <w:szCs w:val="28"/>
          <w:lang w:val="zh-TW"/>
        </w:rPr>
        <w:t>服务内容</w:t>
      </w:r>
      <w:r w:rsidRPr="00AD087C">
        <w:rPr>
          <w:rFonts w:ascii="仿宋" w:eastAsia="仿宋" w:hAnsi="仿宋" w:cs="仿宋"/>
          <w:sz w:val="28"/>
          <w:szCs w:val="28"/>
        </w:rPr>
        <w:t>:</w:t>
      </w:r>
    </w:p>
    <w:p w14:paraId="3F1155E2" w14:textId="77777777" w:rsidR="00370590" w:rsidRPr="00AD087C" w:rsidRDefault="00000000" w:rsidP="00AD087C">
      <w:pPr>
        <w:pStyle w:val="p0"/>
        <w:tabs>
          <w:tab w:val="left" w:pos="851"/>
        </w:tabs>
        <w:spacing w:line="560" w:lineRule="exact"/>
        <w:ind w:firstLineChars="101" w:firstLine="283"/>
        <w:rPr>
          <w:rFonts w:ascii="仿宋" w:eastAsia="PMingLiU" w:hAnsi="仿宋" w:cs="仿宋"/>
          <w:sz w:val="28"/>
          <w:szCs w:val="28"/>
          <w:lang w:val="zh-TW"/>
        </w:rPr>
      </w:pPr>
      <w:r w:rsidRPr="00AD087C">
        <w:rPr>
          <w:rFonts w:ascii="仿宋" w:eastAsia="仿宋" w:hAnsi="仿宋" w:cs="仿宋"/>
          <w:sz w:val="28"/>
          <w:szCs w:val="28"/>
          <w:lang w:val="zh-TW"/>
        </w:rPr>
        <w:t>观众咨询、热线电话、广播服务、宣传资料发放、便民服务、投诉接待服务、语音导览租借、其他服务（如寄存、租借等）。每天前台至少一人需具备中英文交流能力。</w:t>
      </w:r>
    </w:p>
    <w:p w14:paraId="1718938D" w14:textId="77777777" w:rsidR="00370590" w:rsidRPr="00AD087C" w:rsidRDefault="00000000" w:rsidP="00AD087C">
      <w:pPr>
        <w:pStyle w:val="p0"/>
        <w:spacing w:line="560" w:lineRule="exact"/>
        <w:ind w:firstLineChars="101" w:firstLine="283"/>
        <w:rPr>
          <w:rFonts w:ascii="仿宋" w:eastAsia="仿宋" w:hAnsi="仿宋" w:cs="仿宋"/>
          <w:sz w:val="28"/>
          <w:szCs w:val="28"/>
          <w:lang w:val="zh-TW"/>
        </w:rPr>
      </w:pPr>
      <w:r w:rsidRPr="00AD087C">
        <w:rPr>
          <w:rFonts w:ascii="仿宋" w:eastAsiaTheme="minorEastAsia" w:hAnsi="仿宋" w:cs="仿宋"/>
          <w:sz w:val="28"/>
          <w:szCs w:val="28"/>
          <w:lang w:val="zh-TW"/>
        </w:rPr>
        <w:t>2</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标准</w:t>
      </w:r>
      <w:r w:rsidRPr="00AD087C">
        <w:rPr>
          <w:rFonts w:ascii="仿宋" w:eastAsia="仿宋" w:hAnsi="仿宋" w:cs="仿宋"/>
          <w:sz w:val="28"/>
          <w:szCs w:val="28"/>
        </w:rPr>
        <w:t>:</w:t>
      </w:r>
    </w:p>
    <w:p w14:paraId="24E1478A" w14:textId="77777777" w:rsidR="00370590" w:rsidRPr="00AD087C" w:rsidRDefault="00000000" w:rsidP="00AD087C">
      <w:pPr>
        <w:pStyle w:val="A9"/>
        <w:spacing w:line="560" w:lineRule="exact"/>
        <w:ind w:firstLineChars="101" w:firstLine="283"/>
        <w:rPr>
          <w:rFonts w:ascii="仿宋" w:eastAsia="仿宋" w:hAnsi="仿宋" w:cs="仿宋" w:hint="eastAsia"/>
          <w:sz w:val="28"/>
          <w:szCs w:val="28"/>
          <w:lang w:val="zh-TW"/>
        </w:rPr>
      </w:pPr>
      <w:r w:rsidRPr="00AD087C">
        <w:rPr>
          <w:rFonts w:ascii="仿宋" w:eastAsia="仿宋" w:hAnsi="仿宋" w:cs="仿宋"/>
          <w:sz w:val="28"/>
          <w:szCs w:val="28"/>
          <w:lang w:val="zh-TW"/>
        </w:rPr>
        <w:t>需按要求统一着装（馆服），佩戴标牌，保持微笑，礼仪站立式的服务。按规定设置展馆导览手册、填写各类观众服务项目的申请表示表单并提供服务、分发相关宣传折页，监督各类导览设备正常开启，如有问题及时报修相关部门和人员。熟悉场馆展示内容以及相关的服务信息，熟练并正确回答观众的咨询，同时对观众的各种诉求能做出正确地应对和反映。</w:t>
      </w:r>
    </w:p>
    <w:p w14:paraId="71823F43" w14:textId="77777777" w:rsidR="00370590" w:rsidRPr="00AD087C" w:rsidRDefault="00000000" w:rsidP="00AD087C">
      <w:pPr>
        <w:pStyle w:val="A9"/>
        <w:spacing w:line="560" w:lineRule="exact"/>
        <w:ind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（四）</w:t>
      </w:r>
      <w:r w:rsidRPr="00AD087C">
        <w:rPr>
          <w:rFonts w:ascii="仿宋" w:eastAsia="仿宋" w:hAnsi="仿宋" w:cs="仿宋"/>
          <w:sz w:val="28"/>
          <w:szCs w:val="28"/>
          <w:lang w:val="zh-TW"/>
        </w:rPr>
        <w:t>接待、会务服务</w:t>
      </w:r>
      <w:r w:rsidRPr="00AD087C">
        <w:rPr>
          <w:rFonts w:ascii="仿宋" w:eastAsia="仿宋" w:hAnsi="仿宋" w:cs="仿宋"/>
          <w:sz w:val="28"/>
          <w:szCs w:val="28"/>
        </w:rPr>
        <w:t>:</w:t>
      </w:r>
    </w:p>
    <w:p w14:paraId="2CC1EE25" w14:textId="77777777" w:rsidR="00370590" w:rsidRPr="00AD087C" w:rsidRDefault="00000000" w:rsidP="00AD087C">
      <w:pPr>
        <w:pStyle w:val="A9"/>
        <w:numPr>
          <w:ilvl w:val="0"/>
          <w:numId w:val="16"/>
        </w:numPr>
        <w:spacing w:line="560" w:lineRule="exact"/>
        <w:ind w:firstLineChars="101" w:firstLine="283"/>
        <w:rPr>
          <w:rFonts w:ascii="仿宋" w:eastAsia="仿宋" w:hAnsi="仿宋" w:cs="仿宋" w:hint="eastAsia"/>
          <w:sz w:val="28"/>
          <w:szCs w:val="28"/>
          <w:lang w:val="zh-TW" w:eastAsia="zh-TW"/>
        </w:rPr>
      </w:pPr>
      <w:r w:rsidRPr="00AD087C">
        <w:rPr>
          <w:rFonts w:ascii="仿宋" w:eastAsia="仿宋" w:hAnsi="仿宋" w:cs="仿宋"/>
          <w:sz w:val="28"/>
          <w:szCs w:val="28"/>
          <w:lang w:val="zh-TW" w:eastAsia="zh-TW"/>
        </w:rPr>
        <w:t>服务内容</w:t>
      </w:r>
      <w:r w:rsidRPr="00AD087C">
        <w:rPr>
          <w:rFonts w:ascii="仿宋" w:eastAsia="仿宋" w:hAnsi="仿宋" w:cs="仿宋"/>
          <w:sz w:val="28"/>
          <w:szCs w:val="28"/>
        </w:rPr>
        <w:t>:</w:t>
      </w:r>
    </w:p>
    <w:p w14:paraId="26D9BE36" w14:textId="77777777" w:rsidR="00370590" w:rsidRPr="00AD087C" w:rsidRDefault="00000000" w:rsidP="00AD087C">
      <w:pPr>
        <w:pStyle w:val="p0"/>
        <w:spacing w:line="560" w:lineRule="exact"/>
        <w:ind w:firstLineChars="101" w:firstLine="283"/>
        <w:rPr>
          <w:rFonts w:ascii="仿宋" w:eastAsia="仿宋" w:hAnsi="仿宋" w:cs="仿宋"/>
          <w:sz w:val="28"/>
          <w:szCs w:val="28"/>
        </w:rPr>
      </w:pPr>
      <w:r w:rsidRPr="00AD087C">
        <w:rPr>
          <w:rFonts w:ascii="仿宋" w:eastAsia="仿宋" w:hAnsi="仿宋" w:cs="仿宋"/>
          <w:sz w:val="28"/>
          <w:szCs w:val="28"/>
        </w:rPr>
        <w:t xml:space="preserve">     </w:t>
      </w:r>
      <w:r w:rsidRPr="00AD087C">
        <w:rPr>
          <w:rFonts w:ascii="仿宋" w:eastAsia="仿宋" w:hAnsi="仿宋" w:cs="仿宋"/>
          <w:sz w:val="28"/>
          <w:szCs w:val="28"/>
          <w:lang w:val="zh-TW"/>
        </w:rPr>
        <w:t>包括接待信息接收、接待资源准备、基本礼宾服务、贵宾导览服务、签字服务、司梯服务、引位服务。为管理区域内举办的各类会议、活动提供服务等；</w:t>
      </w:r>
    </w:p>
    <w:p w14:paraId="0A62DD03" w14:textId="77777777" w:rsidR="00370590" w:rsidRPr="00AD087C" w:rsidRDefault="00000000" w:rsidP="00AD087C">
      <w:pPr>
        <w:pStyle w:val="p0"/>
        <w:numPr>
          <w:ilvl w:val="0"/>
          <w:numId w:val="17"/>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拟定接待服务方案，方案内容包括会务日期、时间节点、保障区域服务项目，参观路线及服务具体内容；</w:t>
      </w:r>
    </w:p>
    <w:p w14:paraId="0DC562D5" w14:textId="77777777" w:rsidR="00370590" w:rsidRPr="00AD087C" w:rsidRDefault="00000000" w:rsidP="00AD087C">
      <w:pPr>
        <w:pStyle w:val="p0"/>
        <w:numPr>
          <w:ilvl w:val="0"/>
          <w:numId w:val="17"/>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会场布置（含会场座位布置）、会议材料复印与准备，席卡与会场标识布置、主席台布置，会务资料与纪念品分发，与会人员</w:t>
      </w:r>
      <w:r w:rsidRPr="00AD087C">
        <w:rPr>
          <w:rFonts w:ascii="仿宋" w:eastAsia="仿宋" w:hAnsi="仿宋" w:cs="仿宋"/>
          <w:sz w:val="28"/>
          <w:szCs w:val="28"/>
          <w:lang w:val="zh-TW"/>
        </w:rPr>
        <w:lastRenderedPageBreak/>
        <w:t>签到与会议礼仪接待、引导服务，会场茶水服务，会场整理与保洁服务等；</w:t>
      </w:r>
    </w:p>
    <w:p w14:paraId="686D3555" w14:textId="77777777" w:rsidR="00370590" w:rsidRPr="00AD087C" w:rsidRDefault="00000000" w:rsidP="00AD087C">
      <w:pPr>
        <w:pStyle w:val="p0"/>
        <w:numPr>
          <w:ilvl w:val="0"/>
          <w:numId w:val="17"/>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提供各类大型活动（如开幕式、交流访谈、文艺演出、专场、夜场等）。做好活动期间的客流疏导，社会教育、领导接待任务，根据服务方案提供各类配套服务；</w:t>
      </w:r>
    </w:p>
    <w:p w14:paraId="40A3E14F" w14:textId="77777777" w:rsidR="00370590" w:rsidRPr="00AD087C" w:rsidRDefault="00000000" w:rsidP="00AD087C">
      <w:pPr>
        <w:pStyle w:val="p0"/>
        <w:numPr>
          <w:ilvl w:val="0"/>
          <w:numId w:val="17"/>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做好外单位租用场地会议服务安排及配合工作。</w:t>
      </w:r>
    </w:p>
    <w:p w14:paraId="6A076EF6" w14:textId="77777777" w:rsidR="00370590" w:rsidRPr="00AD087C" w:rsidRDefault="00000000" w:rsidP="00AD087C">
      <w:pPr>
        <w:pStyle w:val="p0"/>
        <w:numPr>
          <w:ilvl w:val="0"/>
          <w:numId w:val="18"/>
        </w:numPr>
        <w:spacing w:line="560" w:lineRule="exact"/>
        <w:ind w:left="0"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标准</w:t>
      </w:r>
      <w:r w:rsidRPr="00AD087C">
        <w:rPr>
          <w:rFonts w:ascii="仿宋" w:eastAsia="仿宋" w:hAnsi="仿宋" w:cs="仿宋"/>
          <w:sz w:val="28"/>
          <w:szCs w:val="28"/>
        </w:rPr>
        <w:t>:</w:t>
      </w:r>
    </w:p>
    <w:p w14:paraId="3A38B659" w14:textId="77777777" w:rsidR="00370590" w:rsidRPr="00AD087C" w:rsidRDefault="00000000" w:rsidP="00AD087C">
      <w:pPr>
        <w:pStyle w:val="p0"/>
        <w:numPr>
          <w:ilvl w:val="0"/>
          <w:numId w:val="19"/>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服务人员大方得体，服务措施及时到位，服务人员根据方案配置到位。做好贵宾相关物资采购，会场布置等工作；</w:t>
      </w:r>
    </w:p>
    <w:p w14:paraId="2CB84C26" w14:textId="77777777" w:rsidR="00370590" w:rsidRPr="00AD087C" w:rsidRDefault="00000000" w:rsidP="00AD087C">
      <w:pPr>
        <w:pStyle w:val="p0"/>
        <w:numPr>
          <w:ilvl w:val="0"/>
          <w:numId w:val="19"/>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重大会议活动根据上海当代艺术博物馆指导原则制定策划方案，方案于会议前</w:t>
      </w:r>
      <w:r w:rsidRPr="00AD087C">
        <w:rPr>
          <w:rFonts w:ascii="仿宋" w:eastAsia="仿宋" w:hAnsi="仿宋" w:cs="仿宋"/>
          <w:sz w:val="28"/>
          <w:szCs w:val="28"/>
        </w:rPr>
        <w:t>1-3</w:t>
      </w:r>
      <w:r w:rsidRPr="00AD087C">
        <w:rPr>
          <w:rFonts w:ascii="仿宋" w:eastAsia="仿宋" w:hAnsi="仿宋" w:cs="仿宋"/>
          <w:sz w:val="28"/>
          <w:szCs w:val="28"/>
          <w:lang w:val="zh-TW"/>
        </w:rPr>
        <w:t>日完成，并传达至各部门，并完成会务、活动、接待工作计划和岗位安排</w:t>
      </w:r>
      <w:r w:rsidRPr="00AD087C">
        <w:rPr>
          <w:rFonts w:ascii="仿宋" w:eastAsia="仿宋" w:hAnsi="仿宋" w:cs="仿宋"/>
          <w:sz w:val="28"/>
          <w:szCs w:val="28"/>
        </w:rPr>
        <w:t>;</w:t>
      </w:r>
    </w:p>
    <w:p w14:paraId="354E2326" w14:textId="77777777" w:rsidR="00370590" w:rsidRPr="00AD087C" w:rsidRDefault="00000000" w:rsidP="00AD087C">
      <w:pPr>
        <w:pStyle w:val="p0"/>
        <w:numPr>
          <w:ilvl w:val="0"/>
          <w:numId w:val="19"/>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对会议内容、接待信息涉及保密内容的，应遵循相关保密规定，做好保密工作。</w:t>
      </w:r>
    </w:p>
    <w:p w14:paraId="11A73E60" w14:textId="77777777" w:rsidR="00370590" w:rsidRPr="00AD087C" w:rsidRDefault="00000000" w:rsidP="00AD087C">
      <w:pPr>
        <w:pStyle w:val="aa"/>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（五）安检管理服务内容及标准：</w:t>
      </w:r>
    </w:p>
    <w:p w14:paraId="5810ACFC" w14:textId="77777777" w:rsidR="00370590" w:rsidRPr="00AD087C" w:rsidRDefault="00000000" w:rsidP="00AD087C">
      <w:pPr>
        <w:pStyle w:val="aa"/>
        <w:numPr>
          <w:ilvl w:val="0"/>
          <w:numId w:val="20"/>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内容：</w:t>
      </w:r>
    </w:p>
    <w:p w14:paraId="12C91DA9" w14:textId="77777777" w:rsidR="00370590" w:rsidRPr="00AD087C" w:rsidRDefault="00000000" w:rsidP="00AD087C">
      <w:pPr>
        <w:pStyle w:val="A9"/>
        <w:tabs>
          <w:tab w:val="left" w:pos="1276"/>
        </w:tabs>
        <w:spacing w:line="560" w:lineRule="exact"/>
        <w:ind w:firstLineChars="101" w:firstLine="283"/>
        <w:rPr>
          <w:rFonts w:ascii="仿宋" w:eastAsia="仿宋" w:hAnsi="仿宋" w:cs="仿宋" w:hint="eastAsia"/>
          <w:sz w:val="28"/>
          <w:szCs w:val="28"/>
          <w:lang w:val="zh-TW"/>
        </w:rPr>
      </w:pPr>
      <w:r w:rsidRPr="00AD087C">
        <w:rPr>
          <w:rFonts w:ascii="仿宋" w:eastAsia="仿宋" w:hAnsi="仿宋" w:cs="仿宋"/>
          <w:sz w:val="28"/>
          <w:szCs w:val="28"/>
          <w:lang w:val="zh-TW"/>
        </w:rPr>
        <w:t>负责对观众进行安检，防止携带危险品入馆参观。</w:t>
      </w:r>
    </w:p>
    <w:p w14:paraId="48839544" w14:textId="77777777" w:rsidR="00370590" w:rsidRPr="00AD087C" w:rsidRDefault="00000000" w:rsidP="00AD087C">
      <w:pPr>
        <w:pStyle w:val="aa"/>
        <w:numPr>
          <w:ilvl w:val="0"/>
          <w:numId w:val="21"/>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标准：</w:t>
      </w:r>
    </w:p>
    <w:p w14:paraId="7E2A5B70" w14:textId="77777777" w:rsidR="00370590" w:rsidRPr="00AD087C" w:rsidRDefault="00000000" w:rsidP="00AD087C">
      <w:pPr>
        <w:spacing w:line="560" w:lineRule="exact"/>
        <w:ind w:leftChars="200" w:left="480" w:firstLineChars="101" w:firstLine="283"/>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A．由当值安检员对观众通过安检门时使之发出鸣叫声的，作进一步的检查；</w:t>
      </w:r>
    </w:p>
    <w:p w14:paraId="515A8116" w14:textId="77777777" w:rsidR="00370590" w:rsidRPr="00AD087C" w:rsidRDefault="00000000" w:rsidP="00AD087C">
      <w:pPr>
        <w:spacing w:line="560" w:lineRule="exact"/>
        <w:ind w:leftChars="200" w:left="480" w:firstLineChars="101" w:firstLine="283"/>
        <w:rPr>
          <w:rFonts w:ascii="仿宋" w:eastAsia="PMingLiU" w:hAnsi="仿宋" w:cs="仿宋" w:hint="eastAsia"/>
          <w:sz w:val="28"/>
          <w:szCs w:val="28"/>
          <w:lang w:val="zh-TW" w:eastAsia="zh-CN"/>
        </w:rPr>
      </w:pPr>
      <w:r w:rsidRPr="00AD087C">
        <w:rPr>
          <w:rFonts w:ascii="仿宋" w:eastAsia="仿宋" w:hAnsi="仿宋" w:cs="仿宋" w:hint="eastAsia"/>
          <w:sz w:val="28"/>
          <w:szCs w:val="28"/>
          <w:lang w:val="zh-TW" w:eastAsia="zh-CN"/>
        </w:rPr>
        <w:t>B</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安检员用手持式金属探测器在对顾客进行安检时，如探测器发出鸣叫声，安检员应让观众把身上金属物品取出，再次进行安检；</w:t>
      </w:r>
    </w:p>
    <w:p w14:paraId="7F68D1A0" w14:textId="77777777" w:rsidR="00370590" w:rsidRPr="00AD087C" w:rsidRDefault="00000000" w:rsidP="00AD087C">
      <w:pPr>
        <w:spacing w:line="560" w:lineRule="exact"/>
        <w:ind w:leftChars="200" w:left="480" w:firstLineChars="101" w:firstLine="283"/>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lastRenderedPageBreak/>
        <w:t>C</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在安检过程中，如有不正常信号，即为可疑物品，此时应礼貌地请观众予以配合并进行检查，并在《安检运营工作记录本》上做好相关记录；</w:t>
      </w:r>
    </w:p>
    <w:p w14:paraId="733EEF31" w14:textId="77777777" w:rsidR="00370590" w:rsidRPr="00AD087C" w:rsidRDefault="00000000" w:rsidP="00AD087C">
      <w:pPr>
        <w:pStyle w:val="A9"/>
        <w:spacing w:line="560" w:lineRule="exact"/>
        <w:ind w:leftChars="200" w:left="48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D</w:t>
      </w:r>
      <w:r w:rsidRPr="00AD087C">
        <w:rPr>
          <w:rFonts w:ascii="仿宋" w:eastAsia="PMingLiU" w:hAnsi="仿宋" w:cs="仿宋"/>
          <w:sz w:val="28"/>
          <w:szCs w:val="28"/>
          <w:lang w:val="zh-TW"/>
        </w:rPr>
        <w:t>.</w:t>
      </w:r>
      <w:r w:rsidRPr="00AD087C">
        <w:rPr>
          <w:rFonts w:ascii="仿宋" w:eastAsia="仿宋" w:hAnsi="仿宋" w:cs="仿宋"/>
          <w:sz w:val="28"/>
          <w:szCs w:val="28"/>
          <w:lang w:val="zh-TW"/>
        </w:rPr>
        <w:t>发现有烟花爆竹等易燃品、仿真枪械（有伤人可能）、常用刀具等物品，应劝阻观众随身携带进入营运区域，并请其到指定点临时寄存；发现有各种枪支弹药、各类管制刀具、民用爆炸物品、易燃化学物品、剧毒物品、放射性物品等危险物品应拒绝携带者进入营运区域，同时通知上级管理人员到现场处理；</w:t>
      </w:r>
    </w:p>
    <w:p w14:paraId="506B259C" w14:textId="77777777" w:rsidR="00370590" w:rsidRPr="00AD087C" w:rsidRDefault="00000000" w:rsidP="00AD087C">
      <w:pPr>
        <w:pStyle w:val="A9"/>
        <w:spacing w:line="560" w:lineRule="exact"/>
        <w:ind w:leftChars="200" w:left="48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E</w:t>
      </w:r>
      <w:r w:rsidRPr="00AD087C">
        <w:rPr>
          <w:rFonts w:ascii="仿宋" w:eastAsia="PMingLiU" w:hAnsi="仿宋" w:cs="仿宋"/>
          <w:sz w:val="28"/>
          <w:szCs w:val="28"/>
          <w:lang w:val="zh-TW"/>
        </w:rPr>
        <w:t>.</w:t>
      </w:r>
      <w:r w:rsidRPr="00AD087C">
        <w:rPr>
          <w:rFonts w:ascii="仿宋" w:eastAsia="仿宋" w:hAnsi="仿宋" w:cs="仿宋"/>
          <w:sz w:val="28"/>
          <w:szCs w:val="28"/>
          <w:lang w:val="zh-TW"/>
        </w:rPr>
        <w:t>行李输送带应保持平整、清洁，带面无任何磁扣、裂痕；操作台有无灰尘，保证电脑屏幕及操作按钮的清洁；</w:t>
      </w:r>
    </w:p>
    <w:p w14:paraId="398EA06C" w14:textId="77777777" w:rsidR="00370590" w:rsidRPr="00AD087C" w:rsidRDefault="00000000" w:rsidP="00AD087C">
      <w:pPr>
        <w:pStyle w:val="A9"/>
        <w:spacing w:line="560" w:lineRule="exact"/>
        <w:ind w:leftChars="200" w:left="48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F</w:t>
      </w:r>
      <w:r w:rsidRPr="00AD087C">
        <w:rPr>
          <w:rFonts w:ascii="仿宋" w:eastAsia="PMingLiU" w:hAnsi="仿宋" w:cs="仿宋"/>
          <w:sz w:val="28"/>
          <w:szCs w:val="28"/>
          <w:lang w:val="zh-TW"/>
        </w:rPr>
        <w:t>.</w:t>
      </w:r>
      <w:r w:rsidRPr="00AD087C">
        <w:rPr>
          <w:rFonts w:ascii="仿宋" w:eastAsia="仿宋" w:hAnsi="仿宋" w:cs="仿宋"/>
          <w:sz w:val="28"/>
          <w:szCs w:val="28"/>
          <w:lang w:val="zh-TW"/>
        </w:rPr>
        <w:t>开机前需要检查通道内是否有滞留的被检物品，如有，可以反向运行输送带将其取出；</w:t>
      </w:r>
    </w:p>
    <w:p w14:paraId="2FAD2567" w14:textId="77777777" w:rsidR="00370590" w:rsidRPr="00AD087C" w:rsidRDefault="00000000" w:rsidP="00AD087C">
      <w:pPr>
        <w:pStyle w:val="A9"/>
        <w:spacing w:line="560" w:lineRule="exact"/>
        <w:ind w:leftChars="200" w:left="48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G</w:t>
      </w:r>
      <w:r w:rsidRPr="00AD087C">
        <w:rPr>
          <w:rFonts w:ascii="仿宋" w:eastAsia="PMingLiU" w:hAnsi="仿宋" w:cs="仿宋"/>
          <w:sz w:val="28"/>
          <w:szCs w:val="28"/>
          <w:lang w:val="zh-TW"/>
        </w:rPr>
        <w:t>.</w:t>
      </w:r>
      <w:r w:rsidRPr="00AD087C">
        <w:rPr>
          <w:rFonts w:ascii="仿宋" w:eastAsia="仿宋" w:hAnsi="仿宋" w:cs="仿宋"/>
          <w:sz w:val="28"/>
          <w:szCs w:val="28"/>
          <w:lang w:val="zh-TW"/>
        </w:rPr>
        <w:t>发现有各种枪支弹药、各类管制刀具、民用爆炸物品、易燃化学物品、剧毒物品、放射性物品等危险物品应拒绝携带者进入营运区域，同时通知上级管理人员到现场处理。</w:t>
      </w:r>
    </w:p>
    <w:p w14:paraId="2080B5EA" w14:textId="77777777" w:rsidR="00370590" w:rsidRPr="00AD087C" w:rsidRDefault="00000000" w:rsidP="00AD087C">
      <w:pPr>
        <w:pStyle w:val="A9"/>
        <w:spacing w:line="560" w:lineRule="exact"/>
        <w:ind w:leftChars="200" w:left="480" w:firstLineChars="101" w:firstLine="283"/>
        <w:rPr>
          <w:rFonts w:ascii="仿宋" w:eastAsia="仿宋" w:hAnsi="仿宋" w:cs="仿宋" w:hint="eastAsia"/>
          <w:sz w:val="28"/>
          <w:szCs w:val="28"/>
          <w:lang w:val="zh-TW"/>
        </w:rPr>
      </w:pPr>
      <w:r w:rsidRPr="00AD087C">
        <w:rPr>
          <w:rFonts w:ascii="仿宋" w:eastAsia="仿宋" w:hAnsi="仿宋" w:cs="仿宋" w:hint="eastAsia"/>
          <w:sz w:val="28"/>
          <w:szCs w:val="28"/>
          <w:lang w:val="zh-TW"/>
        </w:rPr>
        <w:t>H</w:t>
      </w:r>
      <w:r w:rsidRPr="00AD087C">
        <w:rPr>
          <w:rFonts w:ascii="仿宋" w:eastAsia="PMingLiU" w:hAnsi="仿宋" w:cs="仿宋"/>
          <w:sz w:val="28"/>
          <w:szCs w:val="28"/>
          <w:lang w:val="zh-TW"/>
        </w:rPr>
        <w:t>.</w:t>
      </w:r>
      <w:r w:rsidRPr="00AD087C">
        <w:rPr>
          <w:rFonts w:ascii="仿宋" w:eastAsia="仿宋" w:hAnsi="仿宋" w:cs="仿宋"/>
          <w:sz w:val="28"/>
          <w:szCs w:val="28"/>
          <w:lang w:val="zh-TW"/>
        </w:rPr>
        <w:t>疫情期间需做好观众入馆登记工作，督促防御安全，提醒全程佩戴口罩。</w:t>
      </w:r>
    </w:p>
    <w:p w14:paraId="04CF8F27" w14:textId="77777777" w:rsidR="00370590" w:rsidRPr="00AD087C" w:rsidRDefault="00000000" w:rsidP="00AD087C">
      <w:pPr>
        <w:pStyle w:val="p0"/>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（六）展厅导览服务</w:t>
      </w:r>
      <w:r w:rsidRPr="00AD087C">
        <w:rPr>
          <w:rFonts w:ascii="仿宋" w:eastAsia="仿宋" w:hAnsi="仿宋" w:cs="仿宋"/>
          <w:sz w:val="28"/>
          <w:szCs w:val="28"/>
        </w:rPr>
        <w:t>:</w:t>
      </w:r>
    </w:p>
    <w:p w14:paraId="67504320" w14:textId="77777777" w:rsidR="00370590" w:rsidRPr="00AD087C" w:rsidRDefault="00000000" w:rsidP="00AD087C">
      <w:pPr>
        <w:pStyle w:val="p0"/>
        <w:numPr>
          <w:ilvl w:val="0"/>
          <w:numId w:val="22"/>
        </w:numPr>
        <w:spacing w:line="560" w:lineRule="exact"/>
        <w:ind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内容</w:t>
      </w:r>
      <w:r w:rsidRPr="00AD087C">
        <w:rPr>
          <w:rFonts w:ascii="仿宋" w:eastAsia="仿宋" w:hAnsi="仿宋" w:cs="仿宋"/>
          <w:sz w:val="28"/>
          <w:szCs w:val="28"/>
        </w:rPr>
        <w:t>:</w:t>
      </w:r>
    </w:p>
    <w:p w14:paraId="64A463B9" w14:textId="77777777" w:rsidR="00370590" w:rsidRPr="00AD087C" w:rsidRDefault="00000000" w:rsidP="00AD087C">
      <w:pPr>
        <w:pStyle w:val="p0"/>
        <w:numPr>
          <w:ilvl w:val="0"/>
          <w:numId w:val="23"/>
        </w:numPr>
        <w:spacing w:line="560" w:lineRule="exact"/>
        <w:ind w:left="0"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rPr>
        <w:t>接待准备工作</w:t>
      </w:r>
      <w:r w:rsidRPr="00AD087C">
        <w:rPr>
          <w:rFonts w:ascii="仿宋" w:eastAsia="仿宋" w:hAnsi="仿宋" w:cs="仿宋"/>
          <w:sz w:val="28"/>
          <w:szCs w:val="28"/>
        </w:rPr>
        <w:t>;</w:t>
      </w:r>
    </w:p>
    <w:p w14:paraId="0D2C212F" w14:textId="77777777" w:rsidR="00370590" w:rsidRPr="00AD087C" w:rsidRDefault="00000000" w:rsidP="00AD087C">
      <w:pPr>
        <w:pStyle w:val="p0"/>
        <w:numPr>
          <w:ilvl w:val="0"/>
          <w:numId w:val="23"/>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为游客及嘉宾提供免费导览服务</w:t>
      </w:r>
      <w:r w:rsidRPr="00AD087C">
        <w:rPr>
          <w:rFonts w:ascii="仿宋" w:eastAsia="仿宋" w:hAnsi="仿宋" w:cs="仿宋"/>
          <w:sz w:val="28"/>
          <w:szCs w:val="28"/>
        </w:rPr>
        <w:t>;</w:t>
      </w:r>
    </w:p>
    <w:p w14:paraId="7101B388" w14:textId="77777777" w:rsidR="00370590" w:rsidRPr="00AD087C" w:rsidRDefault="00000000" w:rsidP="00AD087C">
      <w:pPr>
        <w:pStyle w:val="p0"/>
        <w:numPr>
          <w:ilvl w:val="0"/>
          <w:numId w:val="23"/>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根据展厅现有展览进行有序导览</w:t>
      </w:r>
      <w:r w:rsidRPr="00AD087C">
        <w:rPr>
          <w:rFonts w:ascii="仿宋" w:eastAsia="仿宋" w:hAnsi="仿宋" w:cs="仿宋"/>
          <w:sz w:val="28"/>
          <w:szCs w:val="28"/>
        </w:rPr>
        <w:t>;</w:t>
      </w:r>
    </w:p>
    <w:p w14:paraId="69514FBB" w14:textId="77777777" w:rsidR="00370590" w:rsidRPr="00AD087C" w:rsidRDefault="00000000" w:rsidP="00AD087C">
      <w:pPr>
        <w:pStyle w:val="p0"/>
        <w:numPr>
          <w:ilvl w:val="0"/>
          <w:numId w:val="23"/>
        </w:numPr>
        <w:spacing w:line="560" w:lineRule="exact"/>
        <w:ind w:left="0" w:firstLineChars="101" w:firstLine="283"/>
        <w:rPr>
          <w:rFonts w:ascii="仿宋" w:eastAsia="仿宋" w:hAnsi="仿宋" w:cs="仿宋"/>
          <w:sz w:val="28"/>
          <w:szCs w:val="28"/>
          <w:lang w:val="zh-TW" w:eastAsia="zh-TW"/>
        </w:rPr>
      </w:pPr>
      <w:r w:rsidRPr="00AD087C">
        <w:rPr>
          <w:rFonts w:ascii="仿宋" w:eastAsia="仿宋" w:hAnsi="仿宋" w:cs="仿宋"/>
          <w:sz w:val="28"/>
          <w:szCs w:val="28"/>
          <w:lang w:val="zh-TW" w:eastAsia="zh-TW"/>
        </w:rPr>
        <w:t>导览员礼仪</w:t>
      </w:r>
      <w:r w:rsidRPr="00AD087C">
        <w:rPr>
          <w:rFonts w:ascii="仿宋" w:eastAsia="仿宋" w:hAnsi="仿宋" w:cs="仿宋"/>
          <w:sz w:val="28"/>
          <w:szCs w:val="28"/>
        </w:rPr>
        <w:t>;</w:t>
      </w:r>
    </w:p>
    <w:p w14:paraId="6F6CA55A" w14:textId="77777777" w:rsidR="00370590" w:rsidRPr="00AD087C" w:rsidRDefault="00000000" w:rsidP="00AD087C">
      <w:pPr>
        <w:pStyle w:val="p0"/>
        <w:numPr>
          <w:ilvl w:val="0"/>
          <w:numId w:val="23"/>
        </w:numPr>
        <w:spacing w:line="560" w:lineRule="exact"/>
        <w:ind w:left="0" w:firstLineChars="101" w:firstLine="283"/>
        <w:rPr>
          <w:rFonts w:ascii="仿宋" w:eastAsia="仿宋" w:hAnsi="仿宋" w:cs="仿宋"/>
          <w:sz w:val="28"/>
          <w:szCs w:val="28"/>
          <w:lang w:val="zh-TW"/>
        </w:rPr>
      </w:pPr>
      <w:r w:rsidRPr="00AD087C">
        <w:rPr>
          <w:rFonts w:ascii="仿宋" w:eastAsia="仿宋" w:hAnsi="仿宋" w:cs="仿宋"/>
          <w:sz w:val="28"/>
          <w:szCs w:val="28"/>
          <w:lang w:val="zh-TW"/>
        </w:rPr>
        <w:lastRenderedPageBreak/>
        <w:t>根据游客及嘉宾国籍情况提供中英导览。</w:t>
      </w:r>
    </w:p>
    <w:p w14:paraId="36106788" w14:textId="77777777" w:rsidR="00370590" w:rsidRPr="00AD087C" w:rsidRDefault="00000000" w:rsidP="00AD087C">
      <w:pPr>
        <w:pStyle w:val="p0"/>
        <w:spacing w:line="560" w:lineRule="exact"/>
        <w:ind w:firstLineChars="101" w:firstLine="283"/>
        <w:rPr>
          <w:rFonts w:ascii="仿宋" w:eastAsia="仿宋" w:hAnsi="仿宋" w:cs="仿宋"/>
          <w:sz w:val="28"/>
          <w:szCs w:val="28"/>
        </w:rPr>
      </w:pPr>
      <w:r w:rsidRPr="00AD087C">
        <w:rPr>
          <w:rFonts w:ascii="仿宋" w:eastAsiaTheme="minorEastAsia" w:hAnsi="仿宋" w:cs="仿宋"/>
          <w:sz w:val="28"/>
          <w:szCs w:val="28"/>
          <w:lang w:val="zh-TW"/>
        </w:rPr>
        <w:t>2</w:t>
      </w:r>
      <w:r w:rsidRPr="00AD087C">
        <w:rPr>
          <w:rFonts w:ascii="仿宋" w:eastAsia="PMingLiU" w:hAnsi="仿宋" w:cs="仿宋" w:hint="default"/>
          <w:sz w:val="28"/>
          <w:szCs w:val="28"/>
          <w:lang w:val="zh-TW" w:eastAsia="zh-TW"/>
        </w:rPr>
        <w:t xml:space="preserve">. </w:t>
      </w:r>
      <w:r w:rsidRPr="00AD087C">
        <w:rPr>
          <w:rFonts w:ascii="仿宋" w:eastAsia="仿宋" w:hAnsi="仿宋" w:cs="仿宋"/>
          <w:sz w:val="28"/>
          <w:szCs w:val="28"/>
          <w:lang w:val="zh-TW" w:eastAsia="zh-TW"/>
        </w:rPr>
        <w:t>要求：</w:t>
      </w:r>
    </w:p>
    <w:p w14:paraId="2E608D5F" w14:textId="77777777" w:rsidR="00370590" w:rsidRPr="00AD087C" w:rsidRDefault="00000000" w:rsidP="00AD087C">
      <w:pPr>
        <w:pStyle w:val="p0"/>
        <w:numPr>
          <w:ilvl w:val="0"/>
          <w:numId w:val="2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将要上岗导览的导览员需提前站至服务台前，不得让游客等待导览员</w:t>
      </w:r>
      <w:r w:rsidRPr="00AD087C">
        <w:rPr>
          <w:rFonts w:ascii="仿宋" w:eastAsia="仿宋" w:hAnsi="仿宋" w:cs="仿宋"/>
          <w:sz w:val="28"/>
          <w:szCs w:val="28"/>
        </w:rPr>
        <w:t>;</w:t>
      </w:r>
    </w:p>
    <w:p w14:paraId="491C3B7F" w14:textId="77777777" w:rsidR="00370590" w:rsidRPr="00AD087C" w:rsidRDefault="00000000" w:rsidP="00AD087C">
      <w:pPr>
        <w:pStyle w:val="p0"/>
        <w:numPr>
          <w:ilvl w:val="0"/>
          <w:numId w:val="2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导览员不得私自导览并收取导览费，也不得以任何理由向游客索取小费或礼物</w:t>
      </w:r>
      <w:r w:rsidRPr="00AD087C">
        <w:rPr>
          <w:rFonts w:ascii="仿宋" w:eastAsia="仿宋" w:hAnsi="仿宋" w:cs="仿宋"/>
          <w:sz w:val="28"/>
          <w:szCs w:val="28"/>
        </w:rPr>
        <w:t>;</w:t>
      </w:r>
    </w:p>
    <w:p w14:paraId="5B2343A3" w14:textId="77777777" w:rsidR="00370590" w:rsidRPr="00AD087C" w:rsidRDefault="00000000" w:rsidP="00AD087C">
      <w:pPr>
        <w:pStyle w:val="p0"/>
        <w:numPr>
          <w:ilvl w:val="0"/>
          <w:numId w:val="2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严格按照本馆确定的参观线路和参观内容进行导览服务，客人未提要求，不得擅自更改导览路线、减少导览内容、缩短导览时间，导览时间一般不得少于</w:t>
      </w:r>
      <w:r w:rsidRPr="00AD087C">
        <w:rPr>
          <w:rFonts w:ascii="仿宋" w:eastAsia="仿宋" w:hAnsi="仿宋" w:cs="仿宋"/>
          <w:sz w:val="28"/>
          <w:szCs w:val="28"/>
        </w:rPr>
        <w:t>30</w:t>
      </w:r>
      <w:r w:rsidRPr="00AD087C">
        <w:rPr>
          <w:rFonts w:ascii="仿宋" w:eastAsia="仿宋" w:hAnsi="仿宋" w:cs="仿宋"/>
          <w:sz w:val="28"/>
          <w:szCs w:val="28"/>
          <w:lang w:val="zh-TW"/>
        </w:rPr>
        <w:t>分钟</w:t>
      </w:r>
      <w:r w:rsidRPr="00AD087C">
        <w:rPr>
          <w:rFonts w:ascii="仿宋" w:eastAsia="仿宋" w:hAnsi="仿宋" w:cs="仿宋"/>
          <w:sz w:val="28"/>
          <w:szCs w:val="28"/>
        </w:rPr>
        <w:t>;</w:t>
      </w:r>
    </w:p>
    <w:p w14:paraId="72E6AF82" w14:textId="77777777" w:rsidR="00370590" w:rsidRPr="00AD087C" w:rsidRDefault="00000000" w:rsidP="00AD087C">
      <w:pPr>
        <w:pStyle w:val="p0"/>
        <w:numPr>
          <w:ilvl w:val="0"/>
          <w:numId w:val="2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接待过程中不得做与导览接待无关之事，如使用手机、吃零食、与人寒喧、聊天等。</w:t>
      </w:r>
      <w:r w:rsidRPr="00AD087C">
        <w:rPr>
          <w:rFonts w:ascii="仿宋" w:eastAsia="仿宋" w:hAnsi="仿宋" w:cs="仿宋"/>
          <w:sz w:val="28"/>
          <w:szCs w:val="28"/>
        </w:rPr>
        <w:t> </w:t>
      </w:r>
      <w:r w:rsidRPr="00AD087C">
        <w:rPr>
          <w:rFonts w:ascii="仿宋" w:eastAsia="仿宋" w:hAnsi="仿宋" w:cs="仿宋"/>
          <w:sz w:val="28"/>
          <w:szCs w:val="28"/>
          <w:lang w:val="zh-TW"/>
        </w:rPr>
        <w:t>导览接待中要随时保持正确的行姿、站姿和手势，不得弯腰驼背，抓扶栏杆或倚靠展柜，不能将手交叉于胸前，或背于身后，或揣进衣袋。导览接待中要随时保持和客人的交流。引领客人时，一般走在客人前方右侧</w:t>
      </w:r>
      <w:r w:rsidRPr="00AD087C">
        <w:rPr>
          <w:rFonts w:ascii="仿宋" w:eastAsia="仿宋" w:hAnsi="仿宋" w:cs="仿宋"/>
          <w:sz w:val="28"/>
          <w:szCs w:val="28"/>
        </w:rPr>
        <w:t>1</w:t>
      </w:r>
      <w:r w:rsidRPr="00AD087C">
        <w:rPr>
          <w:rFonts w:ascii="仿宋" w:eastAsia="仿宋" w:hAnsi="仿宋" w:cs="仿宋"/>
          <w:sz w:val="28"/>
          <w:szCs w:val="28"/>
          <w:lang w:val="zh-TW"/>
        </w:rPr>
        <w:t>米处，不得将客人置于身后</w:t>
      </w:r>
      <w:r w:rsidRPr="00AD087C">
        <w:rPr>
          <w:rFonts w:ascii="仿宋" w:eastAsia="仿宋" w:hAnsi="仿宋" w:cs="仿宋"/>
          <w:sz w:val="28"/>
          <w:szCs w:val="28"/>
        </w:rPr>
        <w:t>;</w:t>
      </w:r>
    </w:p>
    <w:p w14:paraId="16E812A1" w14:textId="77777777" w:rsidR="00370590" w:rsidRPr="00AD087C" w:rsidRDefault="00000000" w:rsidP="00AD087C">
      <w:pPr>
        <w:pStyle w:val="p0"/>
        <w:numPr>
          <w:ilvl w:val="0"/>
          <w:numId w:val="24"/>
        </w:numPr>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根据各展内容编写中、英文导览词，在接待过程中如遇中外嘉宾、游客同时存在，需增加导览员数量并分别进行导览。</w:t>
      </w:r>
    </w:p>
    <w:p w14:paraId="601F5C77" w14:textId="77777777" w:rsidR="00370590" w:rsidRPr="00AD087C" w:rsidRDefault="00000000" w:rsidP="00AD087C">
      <w:pPr>
        <w:pStyle w:val="p0"/>
        <w:tabs>
          <w:tab w:val="left" w:pos="993"/>
        </w:tabs>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（七）消防通道物品摆放管理基本原则：</w:t>
      </w:r>
      <w:r w:rsidRPr="00AD087C">
        <w:rPr>
          <w:rFonts w:ascii="仿宋" w:eastAsia="仿宋" w:hAnsi="仿宋" w:cs="仿宋"/>
          <w:sz w:val="28"/>
          <w:szCs w:val="28"/>
        </w:rPr>
        <w:t xml:space="preserve"> </w:t>
      </w:r>
    </w:p>
    <w:p w14:paraId="2E2B20FE" w14:textId="77777777" w:rsidR="00370590" w:rsidRPr="00AD087C" w:rsidRDefault="00000000" w:rsidP="00AD087C">
      <w:pPr>
        <w:pStyle w:val="p0"/>
        <w:spacing w:line="560" w:lineRule="exact"/>
        <w:ind w:firstLineChars="101" w:firstLine="283"/>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仿宋" w:hAnsi="仿宋" w:cs="仿宋"/>
          <w:sz w:val="28"/>
          <w:szCs w:val="28"/>
          <w:lang w:val="zh-TW"/>
        </w:rPr>
        <w:t>内容：</w:t>
      </w:r>
    </w:p>
    <w:p w14:paraId="479D68FE" w14:textId="77777777" w:rsidR="00370590" w:rsidRPr="00AD087C" w:rsidRDefault="00000000" w:rsidP="00AD087C">
      <w:pPr>
        <w:pStyle w:val="p0"/>
        <w:spacing w:line="560" w:lineRule="exact"/>
        <w:ind w:firstLineChars="101" w:firstLine="283"/>
        <w:rPr>
          <w:rFonts w:ascii="仿宋" w:eastAsia="仿宋" w:hAnsi="仿宋" w:cs="仿宋"/>
          <w:sz w:val="28"/>
          <w:szCs w:val="28"/>
          <w:lang w:val="zh-TW"/>
        </w:rPr>
      </w:pPr>
      <w:r w:rsidRPr="00AD087C">
        <w:rPr>
          <w:rFonts w:ascii="仿宋" w:eastAsia="仿宋" w:hAnsi="仿宋" w:cs="仿宋"/>
          <w:sz w:val="28"/>
          <w:szCs w:val="28"/>
          <w:lang w:val="zh-TW"/>
        </w:rPr>
        <w:t>根据业主方规定摆放消防通道内各类物资</w:t>
      </w:r>
    </w:p>
    <w:p w14:paraId="7CD1C55E" w14:textId="77777777" w:rsidR="00370590" w:rsidRPr="00AD087C" w:rsidRDefault="00000000" w:rsidP="00AD087C">
      <w:pPr>
        <w:pStyle w:val="p0"/>
        <w:spacing w:line="560" w:lineRule="exact"/>
        <w:ind w:firstLineChars="101" w:firstLine="283"/>
        <w:rPr>
          <w:rFonts w:ascii="仿宋" w:eastAsia="仿宋" w:hAnsi="仿宋" w:cs="仿宋"/>
          <w:sz w:val="28"/>
          <w:szCs w:val="28"/>
          <w:lang w:val="zh-TW" w:eastAsia="zh-TW"/>
        </w:rPr>
      </w:pPr>
      <w:r w:rsidRPr="00AD087C">
        <w:rPr>
          <w:rFonts w:ascii="仿宋" w:eastAsiaTheme="minorEastAsia" w:hAnsi="仿宋" w:cs="仿宋"/>
          <w:sz w:val="28"/>
          <w:szCs w:val="28"/>
          <w:lang w:val="zh-TW"/>
        </w:rPr>
        <w:t>2</w:t>
      </w:r>
      <w:r w:rsidRPr="00AD087C">
        <w:rPr>
          <w:rFonts w:ascii="仿宋" w:eastAsia="PMingLiU" w:hAnsi="仿宋" w:cs="仿宋" w:hint="default"/>
          <w:sz w:val="28"/>
          <w:szCs w:val="28"/>
          <w:lang w:val="zh-TW" w:eastAsia="zh-TW"/>
        </w:rPr>
        <w:t>.</w:t>
      </w:r>
      <w:r w:rsidRPr="00AD087C">
        <w:rPr>
          <w:rFonts w:ascii="仿宋" w:eastAsia="仿宋" w:hAnsi="仿宋" w:cs="仿宋"/>
          <w:sz w:val="28"/>
          <w:szCs w:val="28"/>
          <w:lang w:val="zh-TW" w:eastAsia="zh-TW"/>
        </w:rPr>
        <w:t>要求：</w:t>
      </w:r>
    </w:p>
    <w:p w14:paraId="168D92F9" w14:textId="77777777" w:rsidR="00370590" w:rsidRPr="00AD087C" w:rsidRDefault="00000000" w:rsidP="00AD087C">
      <w:pPr>
        <w:pStyle w:val="10"/>
        <w:numPr>
          <w:ilvl w:val="0"/>
          <w:numId w:val="25"/>
        </w:numPr>
        <w:spacing w:line="560" w:lineRule="exact"/>
        <w:ind w:firstLineChars="101" w:firstLine="283"/>
        <w:rPr>
          <w:rFonts w:ascii="仿宋" w:eastAsia="仿宋" w:hAnsi="仿宋" w:cs="仿宋" w:hint="eastAsia"/>
          <w:sz w:val="28"/>
          <w:szCs w:val="28"/>
          <w:lang w:val="zh-TW"/>
        </w:rPr>
      </w:pPr>
      <w:r w:rsidRPr="00AD087C">
        <w:rPr>
          <w:rFonts w:ascii="仿宋" w:eastAsia="仿宋" w:hAnsi="仿宋" w:cs="仿宋"/>
          <w:sz w:val="28"/>
          <w:szCs w:val="28"/>
          <w:lang w:val="zh-TW"/>
        </w:rPr>
        <w:t>各楼层消防通道内均有地标。高（矮）一米线、展览立牌、高（矮）指示牌、桌、椅等所有物资应按规定整齐摆放在相应地表区域内，留出必要的走道，保持消防通道干净、整洁；</w:t>
      </w:r>
    </w:p>
    <w:p w14:paraId="504C1C9E" w14:textId="77777777" w:rsidR="00370590" w:rsidRPr="00AD087C" w:rsidRDefault="00000000" w:rsidP="00AD087C">
      <w:pPr>
        <w:pStyle w:val="10"/>
        <w:numPr>
          <w:ilvl w:val="0"/>
          <w:numId w:val="25"/>
        </w:numPr>
        <w:spacing w:line="560" w:lineRule="exact"/>
        <w:ind w:firstLineChars="101" w:firstLine="283"/>
        <w:rPr>
          <w:rFonts w:ascii="仿宋" w:eastAsia="仿宋" w:hAnsi="仿宋" w:cs="仿宋" w:hint="eastAsia"/>
          <w:sz w:val="28"/>
          <w:szCs w:val="28"/>
          <w:lang w:val="zh-TW"/>
        </w:rPr>
      </w:pPr>
      <w:r w:rsidRPr="00AD087C">
        <w:rPr>
          <w:rFonts w:ascii="仿宋" w:eastAsia="仿宋" w:hAnsi="仿宋" w:cs="仿宋"/>
          <w:sz w:val="28"/>
          <w:szCs w:val="28"/>
          <w:lang w:val="zh-TW"/>
        </w:rPr>
        <w:lastRenderedPageBreak/>
        <w:t>消防通道卫生管理规范。始终保持物品摆放规范整，严禁将物资随意堆放在消防通道内的走道、门口等其他不相应区域；</w:t>
      </w:r>
    </w:p>
    <w:p w14:paraId="12F2C227" w14:textId="77777777" w:rsidR="00370590" w:rsidRPr="00AD087C" w:rsidRDefault="00000000" w:rsidP="00AD087C">
      <w:pPr>
        <w:pStyle w:val="10"/>
        <w:numPr>
          <w:ilvl w:val="0"/>
          <w:numId w:val="25"/>
        </w:numPr>
        <w:spacing w:line="560" w:lineRule="exact"/>
        <w:ind w:firstLineChars="101" w:firstLine="283"/>
        <w:rPr>
          <w:rFonts w:ascii="仿宋" w:eastAsia="仿宋" w:hAnsi="仿宋" w:cs="仿宋" w:hint="eastAsia"/>
          <w:sz w:val="28"/>
          <w:szCs w:val="28"/>
          <w:lang w:val="zh-TW"/>
        </w:rPr>
      </w:pPr>
      <w:r w:rsidRPr="00AD087C">
        <w:rPr>
          <w:rFonts w:ascii="仿宋" w:eastAsia="仿宋" w:hAnsi="仿宋" w:cs="仿宋"/>
          <w:sz w:val="28"/>
          <w:szCs w:val="28"/>
          <w:lang w:val="zh-TW"/>
        </w:rPr>
        <w:t>各楼层消防通道内物资借用规范。根据活动需要，所有物资借用时候必须清点数量，归还时清点数量是否与借出的一致；从哪个楼层消防通道借出就必须归还至原来的地方。在所有活动结束后，必须及时将现场整理干净，属于我馆的物资及时归位至相应的指定区域。</w:t>
      </w:r>
    </w:p>
    <w:p w14:paraId="1CC1D3FD" w14:textId="77777777" w:rsidR="00370590" w:rsidRDefault="00370590">
      <w:pPr>
        <w:pStyle w:val="10"/>
        <w:spacing w:line="560" w:lineRule="exact"/>
        <w:rPr>
          <w:rFonts w:ascii="仿宋" w:eastAsia="仿宋" w:hAnsi="仿宋" w:cs="仿宋" w:hint="eastAsia"/>
          <w:sz w:val="32"/>
          <w:szCs w:val="32"/>
          <w:lang w:val="zh-TW"/>
        </w:rPr>
      </w:pPr>
    </w:p>
    <w:p w14:paraId="060F031A" w14:textId="77777777" w:rsidR="00370590" w:rsidRDefault="00000000">
      <w:pPr>
        <w:pStyle w:val="A9"/>
        <w:spacing w:line="560" w:lineRule="exact"/>
        <w:ind w:left="283"/>
        <w:rPr>
          <w:rFonts w:ascii="黑体" w:eastAsia="黑体" w:hAnsi="黑体" w:cs="黑体" w:hint="eastAsia"/>
          <w:sz w:val="32"/>
          <w:szCs w:val="32"/>
        </w:rPr>
      </w:pPr>
      <w:r>
        <w:rPr>
          <w:rFonts w:ascii="黑体" w:eastAsia="黑体" w:hAnsi="黑体" w:cs="黑体"/>
          <w:sz w:val="32"/>
          <w:szCs w:val="32"/>
          <w:lang w:val="zh-TW"/>
        </w:rPr>
        <w:t>九、环境管理服务的内容、标准</w:t>
      </w:r>
      <w:r>
        <w:rPr>
          <w:rFonts w:ascii="黑体" w:eastAsia="黑体" w:hAnsi="黑体" w:cs="黑体"/>
          <w:sz w:val="32"/>
          <w:szCs w:val="32"/>
        </w:rPr>
        <w:t>:</w:t>
      </w:r>
    </w:p>
    <w:p w14:paraId="08F6A104" w14:textId="77777777" w:rsidR="00370590" w:rsidRPr="00AD087C" w:rsidRDefault="00000000" w:rsidP="00AD087C">
      <w:pPr>
        <w:pStyle w:val="aa"/>
        <w:spacing w:line="560" w:lineRule="exact"/>
        <w:ind w:firstLineChars="177" w:firstLine="496"/>
        <w:rPr>
          <w:rFonts w:ascii="仿宋" w:eastAsia="仿宋" w:hAnsi="仿宋" w:cs="仿宋"/>
          <w:sz w:val="28"/>
          <w:szCs w:val="28"/>
          <w:lang w:val="zh-TW"/>
        </w:rPr>
      </w:pPr>
      <w:r w:rsidRPr="00AD087C">
        <w:rPr>
          <w:rFonts w:ascii="仿宋" w:eastAsia="仿宋" w:hAnsi="仿宋" w:cs="仿宋"/>
          <w:sz w:val="28"/>
          <w:szCs w:val="28"/>
          <w:lang w:val="zh-TW"/>
        </w:rPr>
        <w:t>（一）环境管理服务内容</w:t>
      </w:r>
      <w:r w:rsidRPr="00AD087C">
        <w:rPr>
          <w:rFonts w:ascii="仿宋" w:eastAsia="仿宋" w:hAnsi="仿宋" w:cs="仿宋"/>
          <w:sz w:val="28"/>
          <w:szCs w:val="28"/>
        </w:rPr>
        <w:t>:</w:t>
      </w:r>
    </w:p>
    <w:p w14:paraId="788BBC24"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rPr>
      </w:pPr>
      <w:r w:rsidRPr="00AD087C">
        <w:rPr>
          <w:rFonts w:ascii="仿宋" w:eastAsia="仿宋" w:hAnsi="仿宋" w:cs="仿宋"/>
          <w:sz w:val="28"/>
          <w:szCs w:val="28"/>
          <w:lang w:val="zh-TW"/>
        </w:rPr>
        <w:t xml:space="preserve">区域内建筑物、构筑物外围区域等区域的保洁（含广场、道路、座椅、路灯、线杆、围栏、地沟、风口、标识、电梯、廊道、路面、停车场等）； </w:t>
      </w:r>
    </w:p>
    <w:p w14:paraId="23BD98EE"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rPr>
      </w:pPr>
      <w:r w:rsidRPr="00AD087C">
        <w:rPr>
          <w:rFonts w:ascii="仿宋" w:eastAsia="仿宋" w:hAnsi="仿宋" w:cs="仿宋"/>
          <w:sz w:val="28"/>
          <w:szCs w:val="28"/>
          <w:lang w:val="zh-TW"/>
        </w:rPr>
        <w:t xml:space="preserve">区域范围内建筑物、构筑物内的公共部位和公共设施、饰品（厅堂、通道、卫生间、电梯等）的保洁； </w:t>
      </w:r>
    </w:p>
    <w:p w14:paraId="3BA0B302"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rPr>
      </w:pPr>
      <w:r w:rsidRPr="00AD087C">
        <w:rPr>
          <w:rFonts w:ascii="仿宋" w:eastAsia="仿宋" w:hAnsi="仿宋" w:cs="仿宋"/>
          <w:sz w:val="28"/>
          <w:szCs w:val="28"/>
          <w:lang w:val="zh-TW"/>
        </w:rPr>
        <w:t>展区区域的保洁（展品、展具的保洁除外）；</w:t>
      </w:r>
    </w:p>
    <w:p w14:paraId="1F0037AF"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eastAsia="zh-TW"/>
        </w:rPr>
      </w:pPr>
      <w:r w:rsidRPr="00AD087C">
        <w:rPr>
          <w:rFonts w:ascii="仿宋" w:eastAsia="仿宋" w:hAnsi="仿宋" w:cs="仿宋"/>
          <w:sz w:val="28"/>
          <w:szCs w:val="28"/>
          <w:lang w:val="zh-TW" w:eastAsia="zh-TW"/>
        </w:rPr>
        <w:t>厅堂、通道保洁；</w:t>
      </w:r>
    </w:p>
    <w:p w14:paraId="6664F3E3"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rPr>
      </w:pPr>
      <w:r w:rsidRPr="00AD087C">
        <w:rPr>
          <w:rFonts w:ascii="仿宋" w:eastAsia="仿宋" w:hAnsi="仿宋" w:cs="仿宋"/>
          <w:sz w:val="28"/>
          <w:szCs w:val="28"/>
          <w:lang w:val="zh-TW"/>
        </w:rPr>
        <w:t>区域管理部门办公区域、功能房室（售票区域、服务中心、母婴室、医务室、储藏室、图书室、值班室、监控室等，不含典藏库区）、公共接待内部会场、接待室等区域（含</w:t>
      </w:r>
      <w:r w:rsidRPr="00AD087C">
        <w:rPr>
          <w:rFonts w:ascii="仿宋" w:eastAsia="仿宋" w:hAnsi="仿宋" w:cs="仿宋"/>
          <w:sz w:val="28"/>
          <w:szCs w:val="28"/>
        </w:rPr>
        <w:t>6</w:t>
      </w:r>
      <w:r w:rsidRPr="00AD087C">
        <w:rPr>
          <w:rFonts w:ascii="仿宋" w:eastAsia="仿宋" w:hAnsi="仿宋" w:cs="仿宋"/>
          <w:sz w:val="28"/>
          <w:szCs w:val="28"/>
          <w:lang w:val="zh-TW"/>
        </w:rPr>
        <w:t>楼会议室、休息区、</w:t>
      </w:r>
      <w:r w:rsidRPr="00AD087C">
        <w:rPr>
          <w:rFonts w:ascii="仿宋" w:eastAsia="仿宋" w:hAnsi="仿宋" w:cs="仿宋"/>
          <w:sz w:val="28"/>
          <w:szCs w:val="28"/>
        </w:rPr>
        <w:t>3</w:t>
      </w:r>
      <w:r w:rsidRPr="00AD087C">
        <w:rPr>
          <w:rFonts w:ascii="仿宋" w:eastAsia="仿宋" w:hAnsi="仿宋" w:cs="仿宋"/>
          <w:sz w:val="28"/>
          <w:szCs w:val="28"/>
          <w:lang w:val="zh-TW"/>
        </w:rPr>
        <w:t>楼报告厅等）</w:t>
      </w:r>
      <w:r w:rsidRPr="00AD087C">
        <w:rPr>
          <w:rFonts w:ascii="仿宋" w:eastAsia="仿宋" w:hAnsi="仿宋" w:cs="仿宋"/>
          <w:sz w:val="28"/>
          <w:szCs w:val="28"/>
        </w:rPr>
        <w:t>;</w:t>
      </w:r>
    </w:p>
    <w:p w14:paraId="49ED37F6"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eastAsia="zh-TW"/>
        </w:rPr>
      </w:pPr>
      <w:r w:rsidRPr="00AD087C">
        <w:rPr>
          <w:rFonts w:ascii="仿宋" w:eastAsia="仿宋" w:hAnsi="仿宋" w:cs="仿宋"/>
          <w:sz w:val="28"/>
          <w:szCs w:val="28"/>
          <w:lang w:val="zh-TW" w:eastAsia="zh-TW"/>
        </w:rPr>
        <w:t>卫生间保洁；</w:t>
      </w:r>
    </w:p>
    <w:p w14:paraId="2C88B2CF"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eastAsia="zh-TW"/>
        </w:rPr>
      </w:pPr>
      <w:r w:rsidRPr="00AD087C">
        <w:rPr>
          <w:rFonts w:ascii="仿宋" w:eastAsia="仿宋" w:hAnsi="仿宋" w:cs="仿宋"/>
          <w:sz w:val="28"/>
          <w:szCs w:val="28"/>
          <w:lang w:val="zh-TW" w:eastAsia="zh-TW"/>
        </w:rPr>
        <w:t>电梯保洁；</w:t>
      </w:r>
    </w:p>
    <w:p w14:paraId="13406BE5"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eastAsia="zh-TW"/>
        </w:rPr>
      </w:pPr>
      <w:r w:rsidRPr="00AD087C">
        <w:rPr>
          <w:rFonts w:ascii="仿宋" w:eastAsia="仿宋" w:hAnsi="仿宋" w:cs="仿宋"/>
          <w:sz w:val="28"/>
          <w:szCs w:val="28"/>
          <w:lang w:val="zh-TW" w:eastAsia="zh-TW"/>
        </w:rPr>
        <w:t>饮水机清洗、消毒；</w:t>
      </w:r>
    </w:p>
    <w:p w14:paraId="2977E89D" w14:textId="77777777" w:rsidR="00370590" w:rsidRPr="00AD087C" w:rsidRDefault="00000000" w:rsidP="00AD087C">
      <w:pPr>
        <w:pStyle w:val="aa"/>
        <w:numPr>
          <w:ilvl w:val="0"/>
          <w:numId w:val="26"/>
        </w:numPr>
        <w:spacing w:line="560" w:lineRule="exact"/>
        <w:ind w:firstLineChars="177" w:firstLine="496"/>
        <w:rPr>
          <w:rFonts w:ascii="仿宋" w:eastAsia="仿宋" w:hAnsi="仿宋" w:cs="仿宋"/>
          <w:sz w:val="28"/>
          <w:szCs w:val="28"/>
          <w:lang w:val="zh-TW"/>
        </w:rPr>
      </w:pPr>
      <w:r w:rsidRPr="00AD087C">
        <w:rPr>
          <w:rFonts w:ascii="仿宋" w:eastAsia="仿宋" w:hAnsi="仿宋" w:cs="仿宋"/>
          <w:sz w:val="28"/>
          <w:szCs w:val="28"/>
          <w:lang w:val="zh-TW"/>
        </w:rPr>
        <w:lastRenderedPageBreak/>
        <w:t>区域范围内的环境消毒；</w:t>
      </w:r>
    </w:p>
    <w:p w14:paraId="7823A041" w14:textId="77777777" w:rsidR="00370590" w:rsidRPr="00AD087C" w:rsidRDefault="00000000" w:rsidP="00AD087C">
      <w:pPr>
        <w:pStyle w:val="aa"/>
        <w:spacing w:line="560" w:lineRule="exact"/>
        <w:ind w:firstLineChars="177" w:firstLine="496"/>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PMingLiU" w:hAnsi="仿宋" w:cs="仿宋" w:hint="default"/>
          <w:sz w:val="28"/>
          <w:szCs w:val="28"/>
          <w:lang w:val="zh-TW"/>
        </w:rPr>
        <w:t>0.</w:t>
      </w:r>
      <w:r w:rsidRPr="00AD087C">
        <w:rPr>
          <w:rFonts w:ascii="仿宋" w:eastAsia="仿宋" w:hAnsi="仿宋" w:cs="仿宋"/>
          <w:sz w:val="28"/>
          <w:szCs w:val="28"/>
          <w:lang w:val="zh-TW"/>
        </w:rPr>
        <w:t>病虫害防治</w:t>
      </w:r>
      <w:r w:rsidRPr="00AD087C">
        <w:rPr>
          <w:rFonts w:ascii="仿宋" w:eastAsia="仿宋" w:hAnsi="仿宋" w:cs="仿宋"/>
          <w:sz w:val="28"/>
          <w:szCs w:val="28"/>
        </w:rPr>
        <w:t>;</w:t>
      </w:r>
    </w:p>
    <w:p w14:paraId="09C7D9EC" w14:textId="77777777" w:rsidR="00370590" w:rsidRPr="00AD087C" w:rsidRDefault="00000000" w:rsidP="00AD087C">
      <w:pPr>
        <w:tabs>
          <w:tab w:val="left" w:pos="993"/>
        </w:tabs>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1</w:t>
      </w:r>
      <w:r w:rsidRPr="00AD087C">
        <w:rPr>
          <w:rFonts w:ascii="仿宋" w:eastAsia="PMingLiU" w:hAnsi="仿宋" w:cs="仿宋"/>
          <w:sz w:val="28"/>
          <w:szCs w:val="28"/>
          <w:lang w:val="zh-TW" w:eastAsia="zh-CN"/>
        </w:rPr>
        <w:t>1.</w:t>
      </w:r>
      <w:r w:rsidRPr="00AD087C">
        <w:rPr>
          <w:rFonts w:ascii="仿宋" w:eastAsia="仿宋" w:hAnsi="仿宋" w:cs="仿宋"/>
          <w:sz w:val="28"/>
          <w:szCs w:val="28"/>
          <w:lang w:val="zh-TW" w:eastAsia="zh-CN"/>
        </w:rPr>
        <w:t>区域范围内特种装饰材料的专业养护，如：地面清洗、打蜡、镜面处理、抛光，木质材料保养，金属防锈蚀处理等（展品和展具、区域管理部门有特殊要求的除外）；</w:t>
      </w:r>
    </w:p>
    <w:p w14:paraId="52FFF366" w14:textId="77777777" w:rsidR="00370590" w:rsidRPr="00AD087C" w:rsidRDefault="00000000" w:rsidP="00AD087C">
      <w:pPr>
        <w:pStyle w:val="aa"/>
        <w:spacing w:line="560" w:lineRule="exact"/>
        <w:ind w:firstLineChars="177" w:firstLine="496"/>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PMingLiU" w:hAnsi="仿宋" w:cs="仿宋" w:hint="default"/>
          <w:sz w:val="28"/>
          <w:szCs w:val="28"/>
          <w:lang w:val="zh-TW"/>
        </w:rPr>
        <w:t>2.</w:t>
      </w:r>
      <w:r w:rsidRPr="00AD087C">
        <w:rPr>
          <w:rFonts w:ascii="仿宋" w:eastAsia="仿宋" w:hAnsi="仿宋" w:cs="仿宋"/>
          <w:sz w:val="28"/>
          <w:szCs w:val="28"/>
          <w:lang w:val="zh-TW"/>
        </w:rPr>
        <w:t>室外绿化养护；</w:t>
      </w:r>
    </w:p>
    <w:p w14:paraId="40296087" w14:textId="77777777" w:rsidR="00370590" w:rsidRPr="00AD087C" w:rsidRDefault="00000000" w:rsidP="00AD087C">
      <w:pPr>
        <w:pStyle w:val="aa"/>
        <w:spacing w:line="560" w:lineRule="exact"/>
        <w:ind w:firstLineChars="177" w:firstLine="496"/>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PMingLiU" w:hAnsi="仿宋" w:cs="仿宋" w:hint="default"/>
          <w:sz w:val="28"/>
          <w:szCs w:val="28"/>
          <w:lang w:val="zh-TW"/>
        </w:rPr>
        <w:t>3.</w:t>
      </w:r>
      <w:r w:rsidRPr="00AD087C">
        <w:rPr>
          <w:rFonts w:ascii="仿宋" w:eastAsia="仿宋" w:hAnsi="仿宋" w:cs="仿宋"/>
          <w:sz w:val="28"/>
          <w:szCs w:val="28"/>
          <w:lang w:val="zh-TW"/>
        </w:rPr>
        <w:t>室内绿化租摆。</w:t>
      </w:r>
    </w:p>
    <w:p w14:paraId="0E68F808" w14:textId="77777777" w:rsidR="00370590" w:rsidRPr="00AD087C" w:rsidRDefault="00000000" w:rsidP="00AD087C">
      <w:pPr>
        <w:pStyle w:val="aa"/>
        <w:spacing w:line="560" w:lineRule="exact"/>
        <w:ind w:firstLineChars="177" w:firstLine="496"/>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PMingLiU" w:hAnsi="仿宋" w:cs="仿宋" w:hint="default"/>
          <w:sz w:val="28"/>
          <w:szCs w:val="28"/>
          <w:lang w:val="zh-TW"/>
        </w:rPr>
        <w:t>4.</w:t>
      </w:r>
      <w:r w:rsidRPr="00AD087C">
        <w:rPr>
          <w:rFonts w:ascii="仿宋" w:eastAsia="仿宋" w:hAnsi="仿宋" w:cs="仿宋"/>
          <w:sz w:val="28"/>
          <w:szCs w:val="28"/>
          <w:lang w:val="zh-TW"/>
        </w:rPr>
        <w:t>水箱清洗。</w:t>
      </w:r>
    </w:p>
    <w:p w14:paraId="6C000E57" w14:textId="77777777" w:rsidR="00370590" w:rsidRPr="00AD087C" w:rsidRDefault="00000000" w:rsidP="00AD087C">
      <w:pPr>
        <w:spacing w:line="560" w:lineRule="exact"/>
        <w:ind w:firstLineChars="177" w:firstLine="496"/>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w:t>
      </w:r>
      <w:r w:rsidRPr="00AD087C">
        <w:rPr>
          <w:rFonts w:ascii="仿宋" w:eastAsia="仿宋" w:hAnsi="仿宋" w:cs="仿宋"/>
          <w:sz w:val="28"/>
          <w:szCs w:val="28"/>
          <w:lang w:val="zh-TW" w:eastAsia="zh-CN"/>
        </w:rPr>
        <w:t>二</w:t>
      </w:r>
      <w:r w:rsidRPr="00AD087C">
        <w:rPr>
          <w:rFonts w:ascii="仿宋" w:eastAsia="仿宋" w:hAnsi="仿宋" w:cs="仿宋" w:hint="eastAsia"/>
          <w:sz w:val="28"/>
          <w:szCs w:val="28"/>
          <w:lang w:val="zh-TW" w:eastAsia="zh-CN"/>
        </w:rPr>
        <w:t>）</w:t>
      </w:r>
      <w:r w:rsidRPr="00AD087C">
        <w:rPr>
          <w:rFonts w:ascii="仿宋" w:eastAsia="仿宋" w:hAnsi="仿宋" w:cs="仿宋"/>
          <w:sz w:val="28"/>
          <w:szCs w:val="28"/>
          <w:lang w:val="zh-TW" w:eastAsia="zh-CN"/>
        </w:rPr>
        <w:t>环境管理服务标准</w:t>
      </w:r>
      <w:r w:rsidRPr="00AD087C">
        <w:rPr>
          <w:rFonts w:ascii="仿宋" w:eastAsia="仿宋" w:hAnsi="仿宋" w:cs="仿宋"/>
          <w:sz w:val="28"/>
          <w:szCs w:val="28"/>
          <w:lang w:eastAsia="zh-CN"/>
        </w:rPr>
        <w:t>:</w:t>
      </w:r>
    </w:p>
    <w:p w14:paraId="59330BBA"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1</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建筑外区域保洁：每天二次清扫道路、广场、车位地面，每小时巡视一次，保持清洁，做到无垃圾杂物、无污迹、无积水、无烟蒂纸屑；观众休息座凳无污迹、无积灰，无垃圾；排队区无垃圾、无污迹、无积灰；废物箱放置整齐、干净、无垃圾散落现象，周围干净、无污迹、无异味；绿化地带、花坛内无烟蒂、纸屑杂物，及时清除落叶、杂草；路牌、标识、消防栓、灯柱、围栏、墙体等设施表面清洁，无污迹；明沟无垃圾、无阻塞、无臭味</w:t>
      </w:r>
      <w:r w:rsidRPr="00AD087C">
        <w:rPr>
          <w:rFonts w:ascii="仿宋" w:eastAsia="仿宋" w:hAnsi="仿宋" w:cs="仿宋"/>
          <w:sz w:val="28"/>
          <w:szCs w:val="28"/>
          <w:lang w:eastAsia="zh-CN"/>
        </w:rPr>
        <w:t>;</w:t>
      </w:r>
    </w:p>
    <w:p w14:paraId="1655BC9C"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2</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车库等区域的保洁：地面、墙面无浮灰、无水迹、无污渍、无油渍，地面光亮；标识、管线无积灰；垃圾桶内外侧无浮灰、无污渍、无水迹、无外溢，及时更换垃圾袋；定期高位保洁，确保高位区域无积尘、无蛛网</w:t>
      </w:r>
      <w:r w:rsidRPr="00AD087C">
        <w:rPr>
          <w:rFonts w:ascii="仿宋" w:eastAsia="仿宋" w:hAnsi="仿宋" w:cs="仿宋"/>
          <w:sz w:val="28"/>
          <w:szCs w:val="28"/>
          <w:lang w:eastAsia="zh-CN"/>
        </w:rPr>
        <w:t>;</w:t>
      </w:r>
    </w:p>
    <w:p w14:paraId="1BE43D38" w14:textId="77777777" w:rsidR="00370590" w:rsidRPr="00AD087C" w:rsidRDefault="00000000" w:rsidP="00AD087C">
      <w:pPr>
        <w:spacing w:line="560" w:lineRule="exact"/>
        <w:ind w:leftChars="200" w:left="480" w:firstLineChars="177" w:firstLine="496"/>
        <w:rPr>
          <w:rFonts w:ascii="仿宋" w:eastAsia="PMingLiU" w:hAnsi="仿宋" w:cs="仿宋" w:hint="eastAsia"/>
          <w:sz w:val="28"/>
          <w:szCs w:val="28"/>
          <w:lang w:val="zh-TW" w:eastAsia="zh-CN"/>
        </w:rPr>
      </w:pPr>
      <w:r w:rsidRPr="00AD087C">
        <w:rPr>
          <w:rFonts w:ascii="仿宋" w:eastAsia="仿宋" w:hAnsi="仿宋" w:cs="仿宋" w:hint="eastAsia"/>
          <w:sz w:val="28"/>
          <w:szCs w:val="28"/>
          <w:lang w:val="zh-TW" w:eastAsia="zh-CN"/>
        </w:rPr>
        <w:t>3</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展区区域保洁：地面、墙面无浮灰、无水迹、无污渍、地面光亮；垃圾桶内外侧无浮灰、无污渍、无水迹、无外溢，及时更换垃圾袋；展厅、服务台、隔离栏、一米线等无手印、无</w:t>
      </w:r>
      <w:r w:rsidRPr="00AD087C">
        <w:rPr>
          <w:rFonts w:ascii="仿宋" w:eastAsia="仿宋" w:hAnsi="仿宋" w:cs="仿宋"/>
          <w:sz w:val="28"/>
          <w:szCs w:val="28"/>
          <w:lang w:val="zh-TW" w:eastAsia="zh-CN"/>
        </w:rPr>
        <w:lastRenderedPageBreak/>
        <w:t>浮灰、无污渍；玻璃及镜面无污迹、水迹、污垢、表面洁净明亮；定期高位保洁，确保高位区域无积尘、无蛛网；日常不间断巡回保洁；展区突发污染</w:t>
      </w:r>
      <w:r w:rsidRPr="00AD087C">
        <w:rPr>
          <w:rFonts w:ascii="仿宋" w:eastAsia="仿宋" w:hAnsi="仿宋" w:cs="仿宋"/>
          <w:sz w:val="28"/>
          <w:szCs w:val="28"/>
          <w:lang w:eastAsia="zh-CN"/>
        </w:rPr>
        <w:t>5</w:t>
      </w:r>
      <w:r w:rsidRPr="00AD087C">
        <w:rPr>
          <w:rFonts w:ascii="仿宋" w:eastAsia="仿宋" w:hAnsi="仿宋" w:cs="仿宋"/>
          <w:sz w:val="28"/>
          <w:szCs w:val="28"/>
          <w:lang w:val="zh-TW" w:eastAsia="zh-CN"/>
        </w:rPr>
        <w:t>分钟内清除</w:t>
      </w:r>
      <w:r w:rsidRPr="00AD087C">
        <w:rPr>
          <w:rFonts w:ascii="仿宋" w:eastAsia="仿宋" w:hAnsi="仿宋" w:cs="仿宋"/>
          <w:sz w:val="28"/>
          <w:szCs w:val="28"/>
          <w:lang w:eastAsia="zh-CN"/>
        </w:rPr>
        <w:t>;</w:t>
      </w:r>
    </w:p>
    <w:p w14:paraId="6B060631"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4</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厅堂、通道保洁：楼道楼梯扶手无浮灰、无污渍；台阶与平台表面无灰尘、无污迹、无水迹、无垃圾；地面、墙面无垃圾、无浮灰、无水迹、无污渍、地面光亮；定期高位保洁，确保高位区域无积尘、无蛛网；垃圾桶内外侧无浮灰、无污渍、无水迹、无外溢、及时更换垃圾袋；顶面、风口、灯具无积灰；玻璃及镜面无污迹、水迹、污垢、表面洁净明亮；门窗无污渍、无手印；墙面设施无浮灰、无污渍</w:t>
      </w:r>
      <w:r w:rsidRPr="00AD087C">
        <w:rPr>
          <w:rFonts w:ascii="仿宋" w:eastAsia="仿宋" w:hAnsi="仿宋" w:cs="仿宋"/>
          <w:sz w:val="28"/>
          <w:szCs w:val="28"/>
          <w:lang w:eastAsia="zh-CN"/>
        </w:rPr>
        <w:t>;</w:t>
      </w:r>
    </w:p>
    <w:p w14:paraId="61286914"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5</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办公区域、功能房室、会议室、接待室等房室保洁：每日两次日常保洁。桌椅、橱柜无浮灰、无污渍；垃圾桶内外侧无浮灰、无污渍、无水迹、无外溢，地面无垃圾、无污渍、无积灰，窗门无污渍、无手印；墙面设施无浮灰、无污渍；顶面、风口、灯具无积灰；定期高位保洁，确保高位区域无积尘、无蛛网；办公设施无浮灰、无污渍。典藏库区清洁根据当代艺术博物馆的工作要求进行清洁，遵守相应管理制度</w:t>
      </w:r>
      <w:r w:rsidRPr="00AD087C">
        <w:rPr>
          <w:rFonts w:ascii="仿宋" w:eastAsia="仿宋" w:hAnsi="仿宋" w:cs="仿宋"/>
          <w:sz w:val="28"/>
          <w:szCs w:val="28"/>
          <w:lang w:eastAsia="zh-CN"/>
        </w:rPr>
        <w:t>;</w:t>
      </w:r>
    </w:p>
    <w:p w14:paraId="66541807"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6</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卫生间保洁：顶部天花板、风口、灯具无积灰；墙面无灰尘、无印迹、无污垢；玻璃镜面无污迹、水迹、污垢、光洁明亮；小便器及马桶表面无灰尘、无污渍，瓷釉色泽光亮；金属器具无锈迹、光亮；垃圾桶内外侧无浮灰、无污渍、无水迹、无外溢；地面无垃圾、无水迹、无污垢；地漏无污渍、无异味；隔断、门窗无污渍、无积灰；及时更换卷纸、洗手液、擦手纸，对各类洁具进行日常消毒；卫生间无异味</w:t>
      </w:r>
      <w:r w:rsidRPr="00AD087C">
        <w:rPr>
          <w:rFonts w:ascii="仿宋" w:eastAsia="仿宋" w:hAnsi="仿宋" w:cs="仿宋"/>
          <w:sz w:val="28"/>
          <w:szCs w:val="28"/>
          <w:lang w:eastAsia="zh-CN"/>
        </w:rPr>
        <w:t>;</w:t>
      </w:r>
    </w:p>
    <w:p w14:paraId="432AB6BC"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lastRenderedPageBreak/>
        <w:t>7</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电梯保洁：垂直梯</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轿厢顶部天花板、风口、灯具无积灰，轿厢室壁无手印、无污渍；轿厢无垃圾、无水迹、无污垢；地垫无积灰、每日冲洗；轿厢门、门套、面板无手印、无污渍，门槽无垃圾、无污垢；自动扶梯</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扶手带无污渍、每日消毒；梯踏板无污渍、无积灰；梯侧板无胶印、无污渍、无浮灰；侧围板无手印、无污渍、无浮灰；其它部位无垃圾、无积灰。</w:t>
      </w:r>
    </w:p>
    <w:p w14:paraId="58B11D3E"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8</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饮用水管理：定期对饮水机实施清洁、消毒</w:t>
      </w:r>
      <w:r w:rsidRPr="00AD087C">
        <w:rPr>
          <w:rFonts w:ascii="仿宋" w:eastAsia="仿宋" w:hAnsi="仿宋" w:cs="仿宋"/>
          <w:sz w:val="28"/>
          <w:szCs w:val="28"/>
          <w:lang w:eastAsia="zh-CN"/>
        </w:rPr>
        <w:t>;</w:t>
      </w:r>
    </w:p>
    <w:p w14:paraId="1DBBB049"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9</w:t>
      </w:r>
      <w:r w:rsidRPr="00AD087C">
        <w:rPr>
          <w:rFonts w:ascii="仿宋" w:eastAsia="PMingLiU" w:hAnsi="仿宋" w:cs="仿宋"/>
          <w:sz w:val="28"/>
          <w:szCs w:val="28"/>
          <w:lang w:val="zh-TW" w:eastAsia="zh-CN"/>
        </w:rPr>
        <w:t>.</w:t>
      </w:r>
      <w:r w:rsidRPr="00AD087C">
        <w:rPr>
          <w:rFonts w:ascii="仿宋" w:eastAsia="仿宋" w:hAnsi="仿宋" w:cs="仿宋"/>
          <w:sz w:val="28"/>
          <w:szCs w:val="28"/>
          <w:lang w:val="zh-TW" w:eastAsia="zh-CN"/>
        </w:rPr>
        <w:t>环境卫生管理：环境消毒参照《上海市物业公共区域及设施设备预防性消毒标准》，场馆区域建立责任区，专人负责，卫生管理工作保持经常化，环境卫生定期检查并形成记录；定期馆内空气环境进行通风，定期对公共设施设备进行消毒处理；在流行病情突发季节，采取有效措施，加强卫生防疫工作；对废旧电池、灯管等有害垃圾，按照建设绿色环保城市号召，进行专项回收和处理</w:t>
      </w:r>
      <w:r w:rsidRPr="00AD087C">
        <w:rPr>
          <w:rFonts w:ascii="仿宋" w:eastAsia="仿宋" w:hAnsi="仿宋" w:cs="仿宋"/>
          <w:sz w:val="28"/>
          <w:szCs w:val="28"/>
          <w:lang w:eastAsia="zh-CN"/>
        </w:rPr>
        <w:t>;</w:t>
      </w:r>
    </w:p>
    <w:p w14:paraId="4466B56A"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1</w:t>
      </w:r>
      <w:r w:rsidRPr="00AD087C">
        <w:rPr>
          <w:rFonts w:ascii="仿宋" w:eastAsia="PMingLiU" w:hAnsi="仿宋" w:cs="仿宋"/>
          <w:sz w:val="28"/>
          <w:szCs w:val="28"/>
          <w:lang w:val="zh-TW" w:eastAsia="zh-CN"/>
        </w:rPr>
        <w:t>0.</w:t>
      </w:r>
      <w:r w:rsidRPr="00AD087C">
        <w:rPr>
          <w:rFonts w:ascii="仿宋" w:eastAsia="仿宋" w:hAnsi="仿宋" w:cs="仿宋"/>
          <w:sz w:val="28"/>
          <w:szCs w:val="28"/>
          <w:lang w:val="zh-TW" w:eastAsia="zh-CN"/>
        </w:rPr>
        <w:t>病虫害防治：建立病虫害防治台账，定期科学有效地对办公区、展区及外围绿化带进行虫害处置；在化学防治中注重科学合理用药，不使用国家禁用药品；灭鼠、灭蚊、灭苍蝇、灭蟑螂达到全国爱卫生委员会及上海市爱卫生委员会规定的标准</w:t>
      </w:r>
      <w:r w:rsidRPr="00AD087C">
        <w:rPr>
          <w:rFonts w:ascii="仿宋" w:eastAsia="仿宋" w:hAnsi="仿宋" w:cs="仿宋"/>
          <w:sz w:val="28"/>
          <w:szCs w:val="28"/>
          <w:lang w:eastAsia="zh-CN"/>
        </w:rPr>
        <w:t xml:space="preserve">; </w:t>
      </w:r>
    </w:p>
    <w:p w14:paraId="334A75A1"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1</w:t>
      </w:r>
      <w:r w:rsidRPr="00AD087C">
        <w:rPr>
          <w:rFonts w:ascii="仿宋" w:eastAsia="PMingLiU" w:hAnsi="仿宋" w:cs="仿宋"/>
          <w:sz w:val="28"/>
          <w:szCs w:val="28"/>
          <w:lang w:val="zh-TW" w:eastAsia="zh-CN"/>
        </w:rPr>
        <w:t>1.</w:t>
      </w:r>
      <w:r w:rsidRPr="00AD087C">
        <w:rPr>
          <w:rFonts w:ascii="仿宋" w:eastAsia="仿宋" w:hAnsi="仿宋" w:cs="仿宋" w:hint="eastAsia"/>
          <w:sz w:val="28"/>
          <w:szCs w:val="28"/>
          <w:lang w:val="zh-TW" w:eastAsia="zh-CN"/>
        </w:rPr>
        <w:t>环境专业养护：对全部区域的石材毛地面</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周期冲洗或洗刷，保持无污垢；镜面石材地面</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周期清洗、镜面制作、上蜡、抛光，保持光亮无污垢；</w:t>
      </w:r>
      <w:r w:rsidRPr="00AD087C">
        <w:rPr>
          <w:rFonts w:ascii="仿宋" w:eastAsia="仿宋" w:hAnsi="仿宋" w:cs="仿宋"/>
          <w:sz w:val="28"/>
          <w:szCs w:val="28"/>
          <w:lang w:eastAsia="zh-CN"/>
        </w:rPr>
        <w:t>PVC</w:t>
      </w:r>
      <w:r w:rsidRPr="00AD087C">
        <w:rPr>
          <w:rFonts w:ascii="仿宋" w:eastAsia="仿宋" w:hAnsi="仿宋" w:cs="仿宋"/>
          <w:sz w:val="28"/>
          <w:szCs w:val="28"/>
          <w:lang w:val="zh-TW" w:eastAsia="zh-CN"/>
        </w:rPr>
        <w:t>、塑胶类地面</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周期清洗、上蜡、抛光，保持光亮无污垢；木质地面及木质装饰</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周期去污、上</w:t>
      </w:r>
      <w:r w:rsidRPr="00AD087C">
        <w:rPr>
          <w:rFonts w:ascii="仿宋" w:eastAsia="仿宋" w:hAnsi="仿宋" w:cs="仿宋"/>
          <w:sz w:val="28"/>
          <w:szCs w:val="28"/>
          <w:lang w:val="zh-TW" w:eastAsia="zh-CN"/>
        </w:rPr>
        <w:lastRenderedPageBreak/>
        <w:t>蜡，保持木质本质色泽、无污渍；其它硬质地面、台阶</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周期清洗，保持无污垢；地毯地面</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周期清洗，保持无污垢、无色斑、无异味</w:t>
      </w:r>
      <w:r w:rsidRPr="00AD087C">
        <w:rPr>
          <w:rFonts w:ascii="仿宋" w:eastAsia="仿宋" w:hAnsi="仿宋" w:cs="仿宋"/>
          <w:sz w:val="28"/>
          <w:szCs w:val="28"/>
          <w:lang w:eastAsia="zh-CN"/>
        </w:rPr>
        <w:t>;</w:t>
      </w:r>
    </w:p>
    <w:p w14:paraId="4A8F7E53"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t>1</w:t>
      </w:r>
      <w:r w:rsidRPr="00AD087C">
        <w:rPr>
          <w:rFonts w:ascii="仿宋" w:eastAsia="PMingLiU" w:hAnsi="仿宋" w:cs="仿宋"/>
          <w:sz w:val="28"/>
          <w:szCs w:val="28"/>
          <w:lang w:val="zh-TW" w:eastAsia="zh-CN"/>
        </w:rPr>
        <w:t>2.</w:t>
      </w:r>
      <w:r w:rsidRPr="00AD087C">
        <w:rPr>
          <w:rFonts w:ascii="仿宋" w:eastAsia="仿宋" w:hAnsi="仿宋" w:cs="仿宋"/>
          <w:sz w:val="28"/>
          <w:szCs w:val="28"/>
          <w:lang w:val="zh-TW" w:eastAsia="zh-CN"/>
        </w:rPr>
        <w:t>室外绿化养护：贯彻</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三分栽植、七分养护的原则</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，绿化养护成活率达</w:t>
      </w:r>
      <w:r w:rsidRPr="00AD087C">
        <w:rPr>
          <w:rFonts w:ascii="仿宋" w:eastAsia="仿宋" w:hAnsi="仿宋" w:cs="仿宋"/>
          <w:sz w:val="28"/>
          <w:szCs w:val="28"/>
          <w:lang w:eastAsia="zh-CN"/>
        </w:rPr>
        <w:t>99.9%</w:t>
      </w:r>
      <w:r w:rsidRPr="00AD087C">
        <w:rPr>
          <w:rFonts w:ascii="仿宋" w:eastAsia="仿宋" w:hAnsi="仿宋" w:cs="仿宋"/>
          <w:sz w:val="28"/>
          <w:szCs w:val="28"/>
          <w:lang w:val="zh-TW" w:eastAsia="zh-CN"/>
        </w:rPr>
        <w:t>。根据不同的地块，不同苗木生殖的特性，分别制定不同的养护管理实施方案，适时做好日常浇水、施肥、除草、修剪、培土、排水、防腐、治虫等工作；常绿树种养护的标准，要求做到生长旺盛，枝叶、青草、无病虫危害斑点；花灌木修剪整齐，长势旺盛，层次分明（花木的死株、病株要防治、清除）；缺株要补植；绿化环境整体布置的植物，要求前低后高，以利观赏；草坪修剪平整，无积水、无杂草、长势良好（养护期内要定期剪、割，草高不超过</w:t>
      </w:r>
      <w:r w:rsidRPr="00AD087C">
        <w:rPr>
          <w:rFonts w:ascii="仿宋" w:eastAsia="仿宋" w:hAnsi="仿宋" w:cs="仿宋"/>
          <w:sz w:val="28"/>
          <w:szCs w:val="28"/>
          <w:lang w:eastAsia="zh-CN"/>
        </w:rPr>
        <w:t>10cm</w:t>
      </w:r>
      <w:r w:rsidRPr="00AD087C">
        <w:rPr>
          <w:rFonts w:ascii="仿宋" w:eastAsia="仿宋" w:hAnsi="仿宋" w:cs="仿宋"/>
          <w:sz w:val="28"/>
          <w:szCs w:val="28"/>
          <w:lang w:val="zh-TW" w:eastAsia="zh-CN"/>
        </w:rPr>
        <w:t>，草坪边缘清晰）；应由专业养护工进行，持证上岗，定期修剪、施肥、灌溉；建立完善绿化养护管理档案，责任落实到人，制定具体的考核制定，实行巡查制度，发现问题及时反馈并要求修复或整改，定期总结、分析，对档案进行分类归档</w:t>
      </w:r>
      <w:r w:rsidRPr="00AD087C">
        <w:rPr>
          <w:rFonts w:ascii="仿宋" w:eastAsia="仿宋" w:hAnsi="仿宋" w:cs="仿宋"/>
          <w:sz w:val="28"/>
          <w:szCs w:val="28"/>
          <w:lang w:eastAsia="zh-CN"/>
        </w:rPr>
        <w:t>;</w:t>
      </w:r>
    </w:p>
    <w:p w14:paraId="7DEE1203"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1</w:t>
      </w:r>
      <w:r w:rsidRPr="00AD087C">
        <w:rPr>
          <w:rFonts w:ascii="仿宋" w:eastAsia="PMingLiU" w:hAnsi="仿宋" w:cs="仿宋"/>
          <w:sz w:val="28"/>
          <w:szCs w:val="28"/>
          <w:lang w:val="zh-TW" w:eastAsia="zh-CN"/>
        </w:rPr>
        <w:t>3.</w:t>
      </w:r>
      <w:r w:rsidRPr="00AD087C">
        <w:rPr>
          <w:rFonts w:ascii="仿宋" w:eastAsia="仿宋" w:hAnsi="仿宋" w:cs="仿宋"/>
          <w:sz w:val="28"/>
          <w:szCs w:val="28"/>
          <w:lang w:val="zh-TW" w:eastAsia="zh-CN"/>
        </w:rPr>
        <w:t>室内绿化租摆：建立租摆台账与现场一致；保持绿化盆整洁、杂物、赃物要及时清理；盆、叶无浮灰、污迹；花木无死株、无枯叶；对展馆内所摆放的绿化盆栽植物定期浇水；对所摆放的植物定期修剪；对长势不良的绿化及时送苗圃内更换养护；实行巡查制度；保持绿化花卉长势良好，造型佳、装饰氛围及功能相协调。临时活动绿化租摆，组织及时，配置合理。</w:t>
      </w:r>
    </w:p>
    <w:p w14:paraId="3135F174" w14:textId="77777777" w:rsidR="00370590" w:rsidRPr="00AD087C" w:rsidRDefault="00000000" w:rsidP="00AD087C">
      <w:pPr>
        <w:spacing w:line="560" w:lineRule="exact"/>
        <w:ind w:leftChars="200" w:left="480" w:firstLineChars="177" w:firstLine="496"/>
        <w:rPr>
          <w:rFonts w:ascii="仿宋" w:eastAsia="仿宋" w:hAnsi="仿宋" w:cs="仿宋" w:hint="eastAsia"/>
          <w:sz w:val="28"/>
          <w:szCs w:val="28"/>
          <w:lang w:val="zh-TW" w:eastAsia="zh-CN"/>
        </w:rPr>
      </w:pPr>
      <w:r w:rsidRPr="00AD087C">
        <w:rPr>
          <w:rFonts w:ascii="仿宋" w:hAnsi="仿宋" w:cs="仿宋" w:hint="eastAsia"/>
          <w:sz w:val="28"/>
          <w:szCs w:val="28"/>
          <w:lang w:val="zh-TW" w:eastAsia="zh-CN"/>
        </w:rPr>
        <w:lastRenderedPageBreak/>
        <w:t>1</w:t>
      </w:r>
      <w:r w:rsidRPr="00AD087C">
        <w:rPr>
          <w:rFonts w:ascii="仿宋" w:eastAsia="PMingLiU" w:hAnsi="仿宋" w:cs="仿宋"/>
          <w:sz w:val="28"/>
          <w:szCs w:val="28"/>
          <w:lang w:val="zh-TW" w:eastAsia="zh-CN"/>
        </w:rPr>
        <w:t>4.</w:t>
      </w:r>
      <w:r w:rsidRPr="00AD087C">
        <w:rPr>
          <w:rFonts w:ascii="仿宋" w:eastAsia="仿宋" w:hAnsi="仿宋" w:cs="仿宋"/>
          <w:sz w:val="28"/>
          <w:szCs w:val="28"/>
          <w:lang w:val="zh-TW" w:eastAsia="zh-CN"/>
        </w:rPr>
        <w:t>水箱清洗</w:t>
      </w:r>
      <w:r w:rsidRPr="00AD087C">
        <w:rPr>
          <w:rFonts w:ascii="仿宋" w:eastAsia="仿宋" w:hAnsi="仿宋" w:cs="仿宋"/>
          <w:sz w:val="28"/>
          <w:szCs w:val="28"/>
          <w:lang w:eastAsia="zh-CN"/>
        </w:rPr>
        <w:t>:</w:t>
      </w:r>
      <w:r w:rsidRPr="00AD087C">
        <w:rPr>
          <w:rFonts w:ascii="仿宋" w:eastAsia="仿宋" w:hAnsi="仿宋" w:cs="仿宋"/>
          <w:sz w:val="28"/>
          <w:szCs w:val="28"/>
          <w:lang w:val="zh-TW" w:eastAsia="zh-CN"/>
        </w:rPr>
        <w:t xml:space="preserve"> 生活水箱做到每年清洗不少于两次，并同时进行水体检测，水质保证达到符合生活用水标准</w:t>
      </w:r>
    </w:p>
    <w:p w14:paraId="617A72F6" w14:textId="77777777" w:rsidR="00370590" w:rsidRDefault="00370590">
      <w:pPr>
        <w:pStyle w:val="A9"/>
        <w:spacing w:line="560" w:lineRule="exact"/>
        <w:ind w:left="426"/>
        <w:jc w:val="left"/>
        <w:rPr>
          <w:rFonts w:ascii="黑体" w:eastAsia="PMingLiU" w:hAnsi="黑体" w:cs="黑体" w:hint="eastAsia"/>
          <w:sz w:val="32"/>
          <w:szCs w:val="32"/>
          <w:lang w:val="zh-TW"/>
        </w:rPr>
      </w:pPr>
    </w:p>
    <w:p w14:paraId="7D7CCC6C" w14:textId="77777777" w:rsidR="00370590" w:rsidRDefault="00000000">
      <w:pPr>
        <w:pStyle w:val="A9"/>
        <w:spacing w:line="560" w:lineRule="exact"/>
        <w:ind w:left="426"/>
        <w:jc w:val="left"/>
        <w:rPr>
          <w:rFonts w:ascii="黑体" w:eastAsia="黑体" w:hAnsi="黑体" w:cs="黑体" w:hint="eastAsia"/>
          <w:sz w:val="32"/>
          <w:szCs w:val="32"/>
        </w:rPr>
      </w:pPr>
      <w:r>
        <w:rPr>
          <w:rFonts w:ascii="黑体" w:eastAsia="黑体" w:hAnsi="黑体" w:cs="黑体"/>
          <w:sz w:val="32"/>
          <w:szCs w:val="32"/>
          <w:lang w:val="zh-TW"/>
        </w:rPr>
        <w:t>十、秩序安全管理内容、标准</w:t>
      </w:r>
      <w:r>
        <w:rPr>
          <w:rFonts w:ascii="黑体" w:eastAsia="黑体" w:hAnsi="黑体" w:cs="黑体"/>
          <w:sz w:val="32"/>
          <w:szCs w:val="32"/>
        </w:rPr>
        <w:t>:</w:t>
      </w:r>
    </w:p>
    <w:p w14:paraId="37BB50E8" w14:textId="77777777" w:rsidR="00370590" w:rsidRPr="00AD087C" w:rsidRDefault="00000000">
      <w:pPr>
        <w:pStyle w:val="A9"/>
        <w:spacing w:line="560" w:lineRule="exact"/>
        <w:ind w:firstLineChars="200" w:firstLine="560"/>
        <w:rPr>
          <w:rFonts w:ascii="仿宋" w:eastAsia="仿宋" w:hAnsi="仿宋" w:cs="仿宋" w:hint="eastAsia"/>
          <w:sz w:val="28"/>
          <w:szCs w:val="28"/>
        </w:rPr>
      </w:pPr>
      <w:r w:rsidRPr="00AD087C">
        <w:rPr>
          <w:rFonts w:ascii="仿宋" w:eastAsia="仿宋" w:hAnsi="仿宋" w:cs="仿宋"/>
          <w:sz w:val="28"/>
          <w:szCs w:val="28"/>
          <w:lang w:val="zh-TW"/>
        </w:rPr>
        <w:t>员工要求：电梯操作证、监控、消防巡检等岗位需持证上岗；具有</w:t>
      </w:r>
      <w:r w:rsidRPr="00AD087C">
        <w:rPr>
          <w:rFonts w:ascii="仿宋" w:eastAsia="仿宋" w:hAnsi="仿宋" w:cs="仿宋"/>
          <w:sz w:val="28"/>
          <w:szCs w:val="28"/>
        </w:rPr>
        <w:t>2</w:t>
      </w:r>
      <w:r w:rsidRPr="00AD087C">
        <w:rPr>
          <w:rFonts w:ascii="仿宋" w:eastAsia="仿宋" w:hAnsi="仿宋" w:cs="仿宋"/>
          <w:sz w:val="28"/>
          <w:szCs w:val="28"/>
          <w:lang w:val="zh-TW"/>
        </w:rPr>
        <w:t>年以上类似岗位的工作经验。</w:t>
      </w:r>
    </w:p>
    <w:p w14:paraId="281BAFEC" w14:textId="77777777" w:rsidR="00370590" w:rsidRPr="00AD087C" w:rsidRDefault="00000000">
      <w:pPr>
        <w:pStyle w:val="A9"/>
        <w:spacing w:line="560" w:lineRule="exact"/>
        <w:rPr>
          <w:rFonts w:ascii="仿宋" w:eastAsia="仿宋" w:hAnsi="仿宋" w:cs="仿宋" w:hint="eastAsia"/>
          <w:sz w:val="28"/>
          <w:szCs w:val="28"/>
          <w:lang w:val="zh-TW"/>
        </w:rPr>
      </w:pPr>
      <w:r w:rsidRPr="00AD087C">
        <w:rPr>
          <w:rFonts w:ascii="仿宋" w:eastAsia="仿宋" w:hAnsi="仿宋" w:cs="仿宋" w:hint="eastAsia"/>
          <w:sz w:val="28"/>
          <w:szCs w:val="28"/>
          <w:lang w:val="zh-TW"/>
        </w:rPr>
        <w:t>（一）</w:t>
      </w:r>
      <w:r w:rsidRPr="00AD087C">
        <w:rPr>
          <w:rFonts w:ascii="仿宋" w:eastAsia="仿宋" w:hAnsi="仿宋" w:cs="仿宋"/>
          <w:sz w:val="28"/>
          <w:szCs w:val="28"/>
          <w:lang w:val="zh-TW"/>
        </w:rPr>
        <w:t>秩序安全管理内容</w:t>
      </w:r>
      <w:r w:rsidRPr="00AD087C">
        <w:rPr>
          <w:rFonts w:ascii="仿宋" w:eastAsia="仿宋" w:hAnsi="仿宋" w:cs="仿宋"/>
          <w:sz w:val="28"/>
          <w:szCs w:val="28"/>
        </w:rPr>
        <w:t>:</w:t>
      </w:r>
    </w:p>
    <w:p w14:paraId="4938A9D4" w14:textId="77777777" w:rsidR="00370590" w:rsidRPr="00AD087C" w:rsidRDefault="00000000">
      <w:pPr>
        <w:pStyle w:val="aa"/>
        <w:spacing w:line="560" w:lineRule="exact"/>
        <w:ind w:left="420" w:firstLine="0"/>
        <w:rPr>
          <w:rFonts w:ascii="仿宋" w:eastAsia="仿宋" w:hAnsi="仿宋" w:cs="仿宋"/>
          <w:sz w:val="28"/>
          <w:szCs w:val="28"/>
          <w:lang w:val="zh-TW"/>
        </w:rPr>
      </w:pPr>
      <w:r w:rsidRPr="00AD087C">
        <w:rPr>
          <w:rFonts w:ascii="仿宋" w:eastAsiaTheme="minorEastAsia" w:hAnsi="仿宋" w:cs="仿宋"/>
          <w:sz w:val="28"/>
          <w:szCs w:val="28"/>
          <w:lang w:val="zh-TW"/>
        </w:rPr>
        <w:t>1.</w:t>
      </w:r>
      <w:r w:rsidRPr="00AD087C">
        <w:rPr>
          <w:rFonts w:ascii="仿宋" w:eastAsia="仿宋" w:hAnsi="仿宋" w:cs="仿宋"/>
          <w:sz w:val="28"/>
          <w:szCs w:val="28"/>
          <w:lang w:val="zh-TW"/>
        </w:rPr>
        <w:t>治安管理：二十四小时安全管理，包括门岗、巡逻、监控中心、钥匙；证件管理，包括证件的制作和发放，参观秩序维护（疏导与控制、贵宾参观的拦护），执勤人员佩带对讲机、警棒、电筒等装备，处置各类突发事件，保护人身、财产及文物的安全，重大活动、重要贵宾警卫任务。</w:t>
      </w:r>
    </w:p>
    <w:p w14:paraId="1DD81398" w14:textId="77777777" w:rsidR="00370590" w:rsidRPr="00AD087C" w:rsidRDefault="00000000">
      <w:pPr>
        <w:pStyle w:val="aa"/>
        <w:spacing w:line="560" w:lineRule="exact"/>
        <w:ind w:left="420" w:firstLine="0"/>
        <w:rPr>
          <w:rFonts w:ascii="仿宋" w:eastAsia="仿宋" w:hAnsi="仿宋" w:cs="仿宋"/>
          <w:sz w:val="28"/>
          <w:szCs w:val="28"/>
          <w:lang w:val="zh-TW"/>
        </w:rPr>
      </w:pPr>
      <w:r w:rsidRPr="00AD087C">
        <w:rPr>
          <w:rFonts w:ascii="仿宋" w:eastAsiaTheme="minorEastAsia" w:hAnsi="仿宋" w:cs="仿宋"/>
          <w:sz w:val="28"/>
          <w:szCs w:val="28"/>
          <w:lang w:val="zh-TW"/>
        </w:rPr>
        <w:t>2</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交通管理：停车场管理系统熟练使用，车辆（机动车、非机动车）秩序维护，包括行驶路线及停放区域，发现车辆门、窗没关好，应当及时提醒车主或采取有效措施，交通标识标牌维护，保护事故现场，配合公安部门工作。</w:t>
      </w:r>
    </w:p>
    <w:p w14:paraId="05745F13" w14:textId="77777777" w:rsidR="00370590" w:rsidRPr="00AD087C" w:rsidRDefault="00000000">
      <w:pPr>
        <w:pStyle w:val="aa"/>
        <w:spacing w:line="560" w:lineRule="exact"/>
        <w:ind w:left="420" w:firstLine="0"/>
        <w:rPr>
          <w:rFonts w:ascii="仿宋" w:eastAsia="仿宋" w:hAnsi="仿宋" w:cs="仿宋"/>
          <w:sz w:val="28"/>
          <w:szCs w:val="28"/>
          <w:lang w:val="zh-TW"/>
        </w:rPr>
      </w:pPr>
      <w:r w:rsidRPr="00AD087C">
        <w:rPr>
          <w:rFonts w:ascii="仿宋" w:eastAsiaTheme="minorEastAsia" w:hAnsi="仿宋" w:cs="仿宋"/>
          <w:sz w:val="28"/>
          <w:szCs w:val="28"/>
          <w:lang w:val="zh-TW"/>
        </w:rPr>
        <w:t>3</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客流管理：秩序维护，包括外围、展区、售票区、出入口等。</w:t>
      </w:r>
    </w:p>
    <w:p w14:paraId="5C701FDC" w14:textId="77777777" w:rsidR="00370590" w:rsidRPr="00AD087C" w:rsidRDefault="00000000">
      <w:pPr>
        <w:pStyle w:val="aa"/>
        <w:spacing w:line="560" w:lineRule="exact"/>
        <w:ind w:left="420" w:firstLine="0"/>
        <w:rPr>
          <w:rFonts w:ascii="仿宋" w:eastAsia="仿宋" w:hAnsi="仿宋" w:cs="仿宋"/>
          <w:sz w:val="28"/>
          <w:szCs w:val="28"/>
          <w:lang w:val="zh-TW"/>
        </w:rPr>
      </w:pPr>
      <w:r w:rsidRPr="00AD087C">
        <w:rPr>
          <w:rFonts w:ascii="仿宋" w:eastAsiaTheme="minorEastAsia" w:hAnsi="仿宋" w:cs="仿宋"/>
          <w:sz w:val="28"/>
          <w:szCs w:val="28"/>
          <w:lang w:val="zh-TW"/>
        </w:rPr>
        <w:t>4</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消防管理内容：全馆区域内的消防、技防管理，包括展区、办公区域、馆内室外区域，承担相应的物业服务责任。</w:t>
      </w:r>
    </w:p>
    <w:p w14:paraId="54833175" w14:textId="77777777" w:rsidR="00370590" w:rsidRPr="00AD087C" w:rsidRDefault="00000000">
      <w:pPr>
        <w:pStyle w:val="aa"/>
        <w:spacing w:line="560" w:lineRule="exact"/>
        <w:ind w:left="420" w:firstLine="0"/>
        <w:rPr>
          <w:rFonts w:ascii="仿宋" w:eastAsia="仿宋" w:hAnsi="仿宋" w:cs="仿宋"/>
          <w:sz w:val="28"/>
          <w:szCs w:val="28"/>
          <w:lang w:val="zh-TW"/>
        </w:rPr>
      </w:pPr>
      <w:r w:rsidRPr="00AD087C">
        <w:rPr>
          <w:rFonts w:ascii="仿宋" w:eastAsiaTheme="minorEastAsia" w:hAnsi="仿宋" w:cs="仿宋"/>
          <w:sz w:val="28"/>
          <w:szCs w:val="28"/>
          <w:lang w:val="zh-TW"/>
        </w:rPr>
        <w:t>5</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专项活动安全保障：确保贵宾、嘉宾安全，确保贵宾、嘉宾车辆道路、人员行进线路畅通，现场秩序管理。</w:t>
      </w:r>
    </w:p>
    <w:p w14:paraId="480D3CFB" w14:textId="77777777" w:rsidR="00370590" w:rsidRPr="00AD087C" w:rsidRDefault="00000000">
      <w:pPr>
        <w:pStyle w:val="aa"/>
        <w:spacing w:line="560" w:lineRule="exact"/>
        <w:ind w:left="420" w:firstLine="0"/>
        <w:rPr>
          <w:rFonts w:ascii="仿宋" w:eastAsia="PMingLiU" w:hAnsi="仿宋" w:cs="仿宋"/>
          <w:sz w:val="28"/>
          <w:szCs w:val="28"/>
          <w:lang w:val="zh-TW"/>
        </w:rPr>
      </w:pPr>
      <w:r w:rsidRPr="00AD087C">
        <w:rPr>
          <w:rFonts w:ascii="仿宋" w:eastAsiaTheme="minorEastAsia" w:hAnsi="仿宋" w:cs="仿宋"/>
          <w:sz w:val="28"/>
          <w:szCs w:val="28"/>
          <w:lang w:val="zh-TW"/>
        </w:rPr>
        <w:t>6</w:t>
      </w:r>
      <w:r w:rsidRPr="00AD087C">
        <w:rPr>
          <w:rFonts w:ascii="仿宋" w:eastAsia="PMingLiU" w:hAnsi="仿宋" w:cs="仿宋" w:hint="default"/>
          <w:sz w:val="28"/>
          <w:szCs w:val="28"/>
          <w:lang w:val="zh-TW"/>
        </w:rPr>
        <w:t>.</w:t>
      </w:r>
      <w:r w:rsidRPr="00AD087C">
        <w:rPr>
          <w:rFonts w:ascii="仿宋" w:eastAsia="仿宋" w:hAnsi="仿宋" w:cs="仿宋"/>
          <w:sz w:val="28"/>
          <w:szCs w:val="28"/>
          <w:lang w:val="zh-TW"/>
        </w:rPr>
        <w:t>安全生产管理：全馆区域内的高空作业、室内外装饰、装修作业、动火作业、吊装等各类施工作业进行安全监督管理。</w:t>
      </w:r>
    </w:p>
    <w:p w14:paraId="3EE93D1B" w14:textId="77777777" w:rsidR="00370590" w:rsidRPr="00AD087C" w:rsidRDefault="00000000">
      <w:pPr>
        <w:pStyle w:val="aa"/>
        <w:spacing w:line="560" w:lineRule="exact"/>
        <w:ind w:left="420" w:firstLine="0"/>
        <w:rPr>
          <w:rFonts w:ascii="仿宋" w:eastAsia="PMingLiU" w:hAnsi="仿宋" w:cs="仿宋"/>
          <w:b/>
          <w:bCs/>
          <w:sz w:val="28"/>
          <w:szCs w:val="28"/>
          <w:lang w:val="zh-TW"/>
        </w:rPr>
      </w:pPr>
      <w:r w:rsidRPr="00AD087C">
        <w:rPr>
          <w:rFonts w:ascii="仿宋" w:eastAsia="仿宋" w:hAnsi="仿宋" w:cs="仿宋"/>
          <w:sz w:val="28"/>
          <w:szCs w:val="28"/>
          <w:lang w:val="zh-TW"/>
        </w:rPr>
        <w:t>7</w:t>
      </w:r>
      <w:r w:rsidRPr="00AD087C">
        <w:rPr>
          <w:rFonts w:ascii="仿宋" w:eastAsia="PMingLiU" w:hAnsi="仿宋" w:cs="仿宋" w:hint="default"/>
          <w:sz w:val="28"/>
          <w:szCs w:val="28"/>
          <w:lang w:val="zh-TW"/>
        </w:rPr>
        <w:t>.</w:t>
      </w:r>
      <w:r w:rsidRPr="00AD087C">
        <w:rPr>
          <w:sz w:val="28"/>
          <w:szCs w:val="28"/>
        </w:rPr>
        <w:t xml:space="preserve"> </w:t>
      </w:r>
      <w:r w:rsidRPr="00AD087C">
        <w:rPr>
          <w:rFonts w:ascii="仿宋" w:eastAsia="仿宋" w:hAnsi="仿宋" w:cs="仿宋"/>
          <w:sz w:val="28"/>
          <w:szCs w:val="28"/>
          <w:lang w:val="zh-TW"/>
        </w:rPr>
        <w:t>监控中心室监控：负责全区域图像监控的操作和异常情况的</w:t>
      </w:r>
      <w:r w:rsidRPr="00AD087C">
        <w:rPr>
          <w:rFonts w:ascii="仿宋" w:eastAsia="仿宋" w:hAnsi="仿宋" w:cs="仿宋"/>
          <w:sz w:val="28"/>
          <w:szCs w:val="28"/>
          <w:lang w:val="zh-TW"/>
        </w:rPr>
        <w:lastRenderedPageBreak/>
        <w:t>处置</w:t>
      </w:r>
    </w:p>
    <w:p w14:paraId="14D9F912" w14:textId="77777777" w:rsidR="00370590" w:rsidRPr="00AD087C" w:rsidRDefault="00000000">
      <w:pPr>
        <w:pStyle w:val="A9"/>
        <w:spacing w:line="560" w:lineRule="exact"/>
        <w:ind w:firstLineChars="100" w:firstLine="280"/>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8</w:t>
      </w:r>
      <w:r w:rsidRPr="00AD087C">
        <w:rPr>
          <w:rFonts w:ascii="仿宋" w:eastAsia="PMingLiU" w:hAnsi="仿宋" w:cs="仿宋"/>
          <w:sz w:val="28"/>
          <w:szCs w:val="28"/>
          <w:lang w:val="zh-TW"/>
        </w:rPr>
        <w:t>.</w:t>
      </w:r>
      <w:r w:rsidRPr="00AD087C">
        <w:rPr>
          <w:rFonts w:ascii="仿宋" w:eastAsia="仿宋" w:hAnsi="仿宋" w:cs="仿宋"/>
          <w:sz w:val="28"/>
          <w:szCs w:val="28"/>
          <w:lang w:val="zh-TW"/>
        </w:rPr>
        <w:t>日常消防巡逻：负责全区域的消防设备、设施的巡逻检查和</w:t>
      </w:r>
      <w:r w:rsidRPr="00AD087C">
        <w:rPr>
          <w:rFonts w:ascii="仿宋" w:eastAsia="仿宋" w:hAnsi="仿宋" w:cs="仿宋"/>
          <w:sz w:val="28"/>
          <w:szCs w:val="28"/>
        </w:rPr>
        <w:t>FAS</w:t>
      </w:r>
      <w:r w:rsidRPr="00AD087C">
        <w:rPr>
          <w:rFonts w:ascii="仿宋" w:eastAsia="仿宋" w:hAnsi="仿宋" w:cs="仿宋"/>
          <w:sz w:val="28"/>
          <w:szCs w:val="28"/>
          <w:lang w:val="zh-TW"/>
        </w:rPr>
        <w:t>报警的处置。</w:t>
      </w:r>
    </w:p>
    <w:p w14:paraId="0934ED3A" w14:textId="77777777" w:rsidR="00370590" w:rsidRPr="00AD087C" w:rsidRDefault="00000000">
      <w:pPr>
        <w:pStyle w:val="A9"/>
        <w:spacing w:line="560" w:lineRule="exact"/>
        <w:ind w:firstLineChars="100" w:firstLine="280"/>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9</w:t>
      </w:r>
      <w:r w:rsidRPr="00AD087C">
        <w:rPr>
          <w:rFonts w:ascii="仿宋" w:eastAsia="PMingLiU" w:hAnsi="仿宋" w:cs="仿宋"/>
          <w:sz w:val="28"/>
          <w:szCs w:val="28"/>
          <w:lang w:val="zh-TW"/>
        </w:rPr>
        <w:t>.</w:t>
      </w:r>
      <w:r w:rsidRPr="00AD087C">
        <w:rPr>
          <w:rFonts w:ascii="仿宋" w:eastAsia="仿宋" w:hAnsi="仿宋" w:cs="仿宋"/>
          <w:sz w:val="28"/>
          <w:szCs w:val="28"/>
          <w:lang w:val="zh-TW"/>
        </w:rPr>
        <w:t>施工监管</w:t>
      </w:r>
    </w:p>
    <w:p w14:paraId="4E7D7AB3" w14:textId="77777777" w:rsidR="00370590" w:rsidRPr="00AD087C" w:rsidRDefault="00000000">
      <w:pPr>
        <w:pStyle w:val="p0"/>
        <w:spacing w:line="560" w:lineRule="exact"/>
        <w:rPr>
          <w:rFonts w:ascii="仿宋" w:eastAsia="仿宋" w:hAnsi="仿宋" w:cs="仿宋"/>
          <w:sz w:val="28"/>
          <w:szCs w:val="28"/>
          <w:lang w:val="zh-TW"/>
        </w:rPr>
      </w:pPr>
      <w:r w:rsidRPr="00AD087C">
        <w:rPr>
          <w:rFonts w:ascii="仿宋" w:eastAsia="仿宋" w:hAnsi="仿宋" w:cs="仿宋"/>
          <w:sz w:val="28"/>
          <w:szCs w:val="28"/>
          <w:lang w:val="zh-TW"/>
        </w:rPr>
        <w:t>（二）安全管理标准：</w:t>
      </w:r>
    </w:p>
    <w:p w14:paraId="3ED8FA72" w14:textId="77777777" w:rsidR="00370590" w:rsidRPr="00AD087C" w:rsidRDefault="00000000">
      <w:pPr>
        <w:pStyle w:val="aa"/>
        <w:spacing w:line="360" w:lineRule="auto"/>
        <w:ind w:left="420" w:firstLine="0"/>
        <w:rPr>
          <w:rFonts w:ascii="仿宋" w:eastAsia="仿宋" w:hAnsi="仿宋" w:cs="仿宋"/>
          <w:sz w:val="28"/>
          <w:szCs w:val="28"/>
          <w:lang w:val="zh-TW" w:eastAsia="zh-TW"/>
        </w:rPr>
      </w:pPr>
      <w:r w:rsidRPr="00AD087C">
        <w:rPr>
          <w:rFonts w:ascii="仿宋" w:eastAsiaTheme="minorEastAsia" w:hAnsi="仿宋" w:cs="仿宋"/>
          <w:sz w:val="28"/>
          <w:szCs w:val="28"/>
          <w:lang w:val="zh-TW"/>
        </w:rPr>
        <w:t>1.</w:t>
      </w:r>
      <w:r w:rsidRPr="00AD087C">
        <w:rPr>
          <w:rFonts w:ascii="仿宋" w:eastAsia="仿宋" w:hAnsi="仿宋" w:cs="仿宋"/>
          <w:sz w:val="28"/>
          <w:szCs w:val="28"/>
          <w:lang w:val="zh-TW" w:eastAsia="zh-TW"/>
        </w:rPr>
        <w:t>治安管理：</w:t>
      </w:r>
    </w:p>
    <w:p w14:paraId="250CC3F4" w14:textId="77777777" w:rsidR="00370590" w:rsidRPr="00AD087C" w:rsidRDefault="00000000">
      <w:pPr>
        <w:pStyle w:val="aa"/>
        <w:numPr>
          <w:ilvl w:val="0"/>
          <w:numId w:val="27"/>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制定各类制度，包括监控室管理制度、门岗值勤制度、巡逻制度、安检管理制度、人员（物品）出入管理制度、保密制度等；</w:t>
      </w:r>
    </w:p>
    <w:p w14:paraId="75C627A0" w14:textId="77777777" w:rsidR="00370590" w:rsidRPr="00AD087C" w:rsidRDefault="00000000">
      <w:pPr>
        <w:pStyle w:val="aa"/>
        <w:numPr>
          <w:ilvl w:val="0"/>
          <w:numId w:val="27"/>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制定各类预案：包括：防盗（防抢夺）应急预案、疏散应急预案等；</w:t>
      </w:r>
    </w:p>
    <w:p w14:paraId="4DEB29F9" w14:textId="77777777" w:rsidR="00370590" w:rsidRPr="00AD087C" w:rsidRDefault="00000000">
      <w:pPr>
        <w:pStyle w:val="aa"/>
        <w:numPr>
          <w:ilvl w:val="0"/>
          <w:numId w:val="27"/>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建立各类工作台帐、工作流程、表式表样，做到工作标准化；</w:t>
      </w:r>
    </w:p>
    <w:p w14:paraId="51B6113E" w14:textId="77777777" w:rsidR="00370590" w:rsidRPr="00AD087C" w:rsidRDefault="00000000">
      <w:pPr>
        <w:pStyle w:val="aa"/>
        <w:numPr>
          <w:ilvl w:val="0"/>
          <w:numId w:val="27"/>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各类值班记录、工作记录要详尽，按要求存档</w:t>
      </w:r>
      <w:bookmarkStart w:id="5" w:name="OLE_LINK18"/>
      <w:r w:rsidRPr="00AD087C">
        <w:rPr>
          <w:rFonts w:ascii="仿宋" w:eastAsia="仿宋" w:hAnsi="仿宋" w:cs="仿宋"/>
          <w:sz w:val="28"/>
          <w:szCs w:val="28"/>
          <w:lang w:val="zh-TW"/>
        </w:rPr>
        <w:t>；</w:t>
      </w:r>
      <w:bookmarkEnd w:id="5"/>
    </w:p>
    <w:p w14:paraId="50C064EB" w14:textId="77777777" w:rsidR="00370590" w:rsidRPr="00AD087C" w:rsidRDefault="00000000">
      <w:pPr>
        <w:pStyle w:val="aa"/>
        <w:numPr>
          <w:ilvl w:val="0"/>
          <w:numId w:val="27"/>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外来来访或临时工作人员须办理相关临时证件；</w:t>
      </w:r>
    </w:p>
    <w:p w14:paraId="7FEC6CB3" w14:textId="77777777" w:rsidR="00370590" w:rsidRPr="00AD087C" w:rsidRDefault="00000000">
      <w:pPr>
        <w:pStyle w:val="aa"/>
        <w:numPr>
          <w:ilvl w:val="0"/>
          <w:numId w:val="27"/>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展区秩序维护，不发生拥挤、踩踏等危害性事件的发生；</w:t>
      </w:r>
    </w:p>
    <w:p w14:paraId="2C130D5C" w14:textId="77777777" w:rsidR="00370590" w:rsidRPr="00AD087C" w:rsidRDefault="00000000">
      <w:pPr>
        <w:pStyle w:val="aa"/>
        <w:numPr>
          <w:ilvl w:val="0"/>
          <w:numId w:val="28"/>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端庄仪容仪表，严格劳动纪律。</w:t>
      </w:r>
    </w:p>
    <w:p w14:paraId="71F43F7C" w14:textId="77777777" w:rsidR="00370590" w:rsidRPr="00AD087C" w:rsidRDefault="00000000">
      <w:pPr>
        <w:pStyle w:val="aa"/>
        <w:numPr>
          <w:ilvl w:val="0"/>
          <w:numId w:val="29"/>
        </w:numPr>
        <w:spacing w:line="360" w:lineRule="auto"/>
        <w:rPr>
          <w:rFonts w:ascii="仿宋" w:eastAsia="仿宋" w:hAnsi="仿宋" w:cs="仿宋"/>
          <w:sz w:val="28"/>
          <w:szCs w:val="28"/>
          <w:lang w:val="zh-TW" w:eastAsia="zh-TW"/>
        </w:rPr>
      </w:pPr>
      <w:r w:rsidRPr="00AD087C">
        <w:rPr>
          <w:rFonts w:ascii="仿宋" w:eastAsia="仿宋" w:hAnsi="仿宋" w:cs="仿宋"/>
          <w:sz w:val="28"/>
          <w:szCs w:val="28"/>
          <w:lang w:val="zh-TW" w:eastAsia="zh-TW"/>
        </w:rPr>
        <w:t>交通管理：</w:t>
      </w:r>
    </w:p>
    <w:p w14:paraId="423479AC" w14:textId="77777777" w:rsidR="00370590" w:rsidRPr="00AD087C" w:rsidRDefault="00000000">
      <w:pPr>
        <w:pStyle w:val="aa"/>
        <w:numPr>
          <w:ilvl w:val="0"/>
          <w:numId w:val="30"/>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车辆（机动车、非机动车）进出有序，停放规范。内部车辆凭证进出，外来车辆应当做好登记手续；</w:t>
      </w:r>
    </w:p>
    <w:p w14:paraId="722C9E9D" w14:textId="77777777" w:rsidR="00370590" w:rsidRPr="00AD087C" w:rsidRDefault="00000000">
      <w:pPr>
        <w:pStyle w:val="aa"/>
        <w:numPr>
          <w:ilvl w:val="0"/>
          <w:numId w:val="30"/>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车库巡逻，防止偷盗等治安案件的发生；</w:t>
      </w:r>
    </w:p>
    <w:p w14:paraId="34CDD2CA" w14:textId="77777777" w:rsidR="00370590" w:rsidRPr="00AD087C" w:rsidRDefault="00000000">
      <w:pPr>
        <w:pStyle w:val="aa"/>
        <w:numPr>
          <w:ilvl w:val="0"/>
          <w:numId w:val="30"/>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发现车辆门、窗没关好，应当及时提醒车主或采取有效措施；</w:t>
      </w:r>
    </w:p>
    <w:p w14:paraId="571C5CA2" w14:textId="77777777" w:rsidR="00370590" w:rsidRPr="00AD087C" w:rsidRDefault="00000000">
      <w:pPr>
        <w:pStyle w:val="aa"/>
        <w:numPr>
          <w:ilvl w:val="0"/>
          <w:numId w:val="30"/>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制定相应应急预案，有序管理。</w:t>
      </w:r>
    </w:p>
    <w:p w14:paraId="761A971A" w14:textId="77777777" w:rsidR="00370590" w:rsidRPr="00AD087C" w:rsidRDefault="00000000">
      <w:pPr>
        <w:pStyle w:val="aa"/>
        <w:numPr>
          <w:ilvl w:val="0"/>
          <w:numId w:val="31"/>
        </w:numPr>
        <w:spacing w:line="360" w:lineRule="auto"/>
        <w:rPr>
          <w:rFonts w:ascii="仿宋" w:eastAsia="仿宋" w:hAnsi="仿宋" w:cs="仿宋"/>
          <w:sz w:val="28"/>
          <w:szCs w:val="28"/>
          <w:lang w:val="zh-TW" w:eastAsia="zh-TW"/>
        </w:rPr>
      </w:pPr>
      <w:r w:rsidRPr="00AD087C">
        <w:rPr>
          <w:rFonts w:ascii="仿宋" w:eastAsia="仿宋" w:hAnsi="仿宋" w:cs="仿宋"/>
          <w:sz w:val="28"/>
          <w:szCs w:val="28"/>
          <w:lang w:val="zh-TW" w:eastAsia="zh-TW"/>
        </w:rPr>
        <w:t>客流管理</w:t>
      </w:r>
    </w:p>
    <w:p w14:paraId="7523C1FE" w14:textId="77777777" w:rsidR="00370590" w:rsidRPr="00AD087C" w:rsidRDefault="00000000">
      <w:pPr>
        <w:pStyle w:val="aa"/>
        <w:numPr>
          <w:ilvl w:val="0"/>
          <w:numId w:val="32"/>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制定相应应急预案，有序管理；</w:t>
      </w:r>
    </w:p>
    <w:p w14:paraId="77D62FB8" w14:textId="77777777" w:rsidR="00370590" w:rsidRPr="00AD087C" w:rsidRDefault="00000000">
      <w:pPr>
        <w:pStyle w:val="aa"/>
        <w:numPr>
          <w:ilvl w:val="0"/>
          <w:numId w:val="32"/>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不发生拥挤或踩踏事件，确保观众安全；</w:t>
      </w:r>
    </w:p>
    <w:p w14:paraId="6EF1AF2F" w14:textId="77777777" w:rsidR="00370590" w:rsidRPr="00AD087C" w:rsidRDefault="00000000">
      <w:pPr>
        <w:pStyle w:val="aa"/>
        <w:numPr>
          <w:ilvl w:val="0"/>
          <w:numId w:val="32"/>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现场管理有礼有节，不与观众发生纠纷；</w:t>
      </w:r>
    </w:p>
    <w:p w14:paraId="48DA9C54" w14:textId="77777777" w:rsidR="00370590" w:rsidRPr="00AD087C" w:rsidRDefault="00000000">
      <w:pPr>
        <w:pStyle w:val="aa"/>
        <w:numPr>
          <w:ilvl w:val="0"/>
          <w:numId w:val="32"/>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lastRenderedPageBreak/>
        <w:t>及时处置突发事件，确保运营安全。</w:t>
      </w:r>
    </w:p>
    <w:p w14:paraId="05AC1EE8" w14:textId="77777777" w:rsidR="00370590" w:rsidRPr="00AD087C" w:rsidRDefault="00000000">
      <w:pPr>
        <w:spacing w:line="360" w:lineRule="auto"/>
        <w:ind w:firstLineChars="50" w:firstLine="140"/>
        <w:rPr>
          <w:rFonts w:ascii="仿宋" w:eastAsia="仿宋" w:hAnsi="仿宋" w:cs="仿宋" w:hint="eastAsia"/>
          <w:sz w:val="28"/>
          <w:szCs w:val="28"/>
          <w:lang w:val="zh-TW" w:eastAsia="zh-TW"/>
        </w:rPr>
      </w:pPr>
      <w:r w:rsidRPr="00AD087C">
        <w:rPr>
          <w:rFonts w:ascii="仿宋" w:hAnsi="仿宋" w:cs="仿宋" w:hint="eastAsia"/>
          <w:sz w:val="28"/>
          <w:szCs w:val="28"/>
          <w:lang w:val="zh-TW" w:eastAsia="zh-CN"/>
        </w:rPr>
        <w:t>4</w:t>
      </w:r>
      <w:r w:rsidRPr="00AD087C">
        <w:rPr>
          <w:rFonts w:ascii="仿宋" w:eastAsia="PMingLiU" w:hAnsi="仿宋" w:cs="仿宋"/>
          <w:sz w:val="28"/>
          <w:szCs w:val="28"/>
          <w:lang w:val="zh-TW" w:eastAsia="zh-TW"/>
        </w:rPr>
        <w:t>.</w:t>
      </w:r>
      <w:r w:rsidRPr="00AD087C">
        <w:rPr>
          <w:rFonts w:ascii="仿宋" w:eastAsia="仿宋" w:hAnsi="仿宋" w:cs="仿宋"/>
          <w:sz w:val="28"/>
          <w:szCs w:val="28"/>
          <w:lang w:val="zh-TW" w:eastAsia="zh-TW"/>
        </w:rPr>
        <w:t>消防管理内容：</w:t>
      </w:r>
    </w:p>
    <w:p w14:paraId="372A5C56" w14:textId="77777777" w:rsidR="00370590" w:rsidRPr="00AD087C" w:rsidRDefault="00000000">
      <w:pPr>
        <w:pStyle w:val="aa"/>
        <w:numPr>
          <w:ilvl w:val="1"/>
          <w:numId w:val="33"/>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相关消防物业服务人员必须具备上岗证书和类似物业服务经验</w:t>
      </w:r>
    </w:p>
    <w:p w14:paraId="6F250F9A" w14:textId="77777777" w:rsidR="00370590" w:rsidRPr="00AD087C" w:rsidRDefault="00000000">
      <w:pPr>
        <w:pStyle w:val="aa"/>
        <w:numPr>
          <w:ilvl w:val="1"/>
          <w:numId w:val="33"/>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对馆内的各类固定消防设施、设备进行巡视、检查和维护，并有记录；</w:t>
      </w:r>
    </w:p>
    <w:p w14:paraId="7BD48845" w14:textId="77777777" w:rsidR="00370590" w:rsidRPr="00AD087C" w:rsidRDefault="00000000">
      <w:pPr>
        <w:pStyle w:val="aa"/>
        <w:numPr>
          <w:ilvl w:val="1"/>
          <w:numId w:val="33"/>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在展区开放营业期间进行每隔</w:t>
      </w:r>
      <w:r w:rsidRPr="00AD087C">
        <w:rPr>
          <w:rFonts w:ascii="仿宋" w:eastAsia="仿宋" w:hAnsi="仿宋" w:cs="仿宋"/>
          <w:sz w:val="28"/>
          <w:szCs w:val="28"/>
        </w:rPr>
        <w:t>2</w:t>
      </w:r>
      <w:r w:rsidRPr="00AD087C">
        <w:rPr>
          <w:rFonts w:ascii="仿宋" w:eastAsia="仿宋" w:hAnsi="仿宋" w:cs="仿宋"/>
          <w:sz w:val="28"/>
          <w:szCs w:val="28"/>
          <w:lang w:val="zh-TW"/>
        </w:rPr>
        <w:t>小时的展区安全巡视，并有记录；</w:t>
      </w:r>
    </w:p>
    <w:p w14:paraId="237CACB0" w14:textId="77777777" w:rsidR="00370590" w:rsidRPr="00AD087C" w:rsidRDefault="00000000">
      <w:pPr>
        <w:pStyle w:val="aa"/>
        <w:numPr>
          <w:ilvl w:val="1"/>
          <w:numId w:val="33"/>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对全馆进行日常的消防物业服务，形成周期性的消防安全巡查、月查、重大活动节假日前消防安全检查的制度，并落实、实施；</w:t>
      </w:r>
    </w:p>
    <w:p w14:paraId="00F9ABE4" w14:textId="77777777" w:rsidR="00370590" w:rsidRPr="00AD087C" w:rsidRDefault="00000000">
      <w:pPr>
        <w:pStyle w:val="aa"/>
        <w:numPr>
          <w:ilvl w:val="1"/>
          <w:numId w:val="33"/>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协助开展消防安全培训、教育、演练工作；</w:t>
      </w:r>
    </w:p>
    <w:p w14:paraId="0543F60A" w14:textId="77777777" w:rsidR="00370590" w:rsidRPr="00AD087C" w:rsidRDefault="00000000">
      <w:pPr>
        <w:pStyle w:val="aa"/>
        <w:numPr>
          <w:ilvl w:val="1"/>
          <w:numId w:val="33"/>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建立义务消防员队伍，做好队伍的培训、演练、管理工作。</w:t>
      </w:r>
    </w:p>
    <w:p w14:paraId="1B42978E" w14:textId="77777777" w:rsidR="00370590" w:rsidRPr="00AD087C" w:rsidRDefault="00000000">
      <w:pPr>
        <w:pStyle w:val="11"/>
        <w:numPr>
          <w:ilvl w:val="0"/>
          <w:numId w:val="34"/>
        </w:numPr>
        <w:spacing w:line="560" w:lineRule="exact"/>
        <w:rPr>
          <w:rFonts w:ascii="仿宋" w:eastAsia="仿宋" w:hAnsi="仿宋" w:cs="仿宋"/>
          <w:sz w:val="28"/>
          <w:szCs w:val="28"/>
          <w:lang w:val="zh-TW"/>
        </w:rPr>
      </w:pPr>
      <w:r w:rsidRPr="00AD087C">
        <w:rPr>
          <w:rFonts w:ascii="仿宋" w:eastAsia="仿宋" w:hAnsi="仿宋" w:cs="仿宋"/>
          <w:sz w:val="28"/>
          <w:szCs w:val="28"/>
          <w:lang w:val="zh-TW"/>
        </w:rPr>
        <w:t>专项活动安全保障的标准：</w:t>
      </w:r>
    </w:p>
    <w:p w14:paraId="64BCF137" w14:textId="77777777" w:rsidR="00370590" w:rsidRPr="00AD087C" w:rsidRDefault="00000000">
      <w:pPr>
        <w:pStyle w:val="10"/>
        <w:numPr>
          <w:ilvl w:val="0"/>
          <w:numId w:val="35"/>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秩序维护队伍保持良好的精神状态，体现好礼节礼仪，掌握好各类指引、引导规范标准；</w:t>
      </w:r>
    </w:p>
    <w:p w14:paraId="3F7EC899" w14:textId="77777777" w:rsidR="00370590" w:rsidRPr="00AD087C" w:rsidRDefault="00000000">
      <w:pPr>
        <w:pStyle w:val="10"/>
        <w:numPr>
          <w:ilvl w:val="0"/>
          <w:numId w:val="35"/>
        </w:numPr>
        <w:spacing w:line="560" w:lineRule="exact"/>
        <w:ind w:left="421" w:firstLine="5"/>
        <w:rPr>
          <w:rFonts w:ascii="仿宋" w:eastAsia="仿宋" w:hAnsi="仿宋" w:cs="仿宋" w:hint="eastAsia"/>
          <w:sz w:val="28"/>
          <w:szCs w:val="28"/>
          <w:lang w:val="zh-TW"/>
        </w:rPr>
      </w:pPr>
      <w:r w:rsidRPr="00AD087C">
        <w:rPr>
          <w:rFonts w:ascii="仿宋" w:eastAsia="仿宋" w:hAnsi="仿宋" w:cs="仿宋"/>
          <w:sz w:val="28"/>
          <w:szCs w:val="28"/>
          <w:lang w:val="zh-TW"/>
        </w:rPr>
        <w:t>专项活动中确保贵宾、嘉宾安全，现场安全在可控范围内；</w:t>
      </w:r>
    </w:p>
    <w:p w14:paraId="7DE2703E" w14:textId="77777777" w:rsidR="00370590" w:rsidRPr="00AD087C" w:rsidRDefault="00000000">
      <w:pPr>
        <w:pStyle w:val="10"/>
        <w:numPr>
          <w:ilvl w:val="0"/>
          <w:numId w:val="35"/>
        </w:numPr>
        <w:spacing w:line="560" w:lineRule="exact"/>
        <w:ind w:left="567" w:hanging="141"/>
        <w:rPr>
          <w:rFonts w:ascii="仿宋" w:eastAsia="仿宋" w:hAnsi="仿宋" w:cs="仿宋" w:hint="eastAsia"/>
          <w:sz w:val="28"/>
          <w:szCs w:val="28"/>
          <w:lang w:val="zh-TW"/>
        </w:rPr>
      </w:pPr>
      <w:r w:rsidRPr="00AD087C">
        <w:rPr>
          <w:rFonts w:ascii="仿宋" w:eastAsia="仿宋" w:hAnsi="仿宋" w:cs="仿宋"/>
          <w:sz w:val="28"/>
          <w:szCs w:val="28"/>
          <w:lang w:val="zh-TW"/>
        </w:rPr>
        <w:t>确保贵宾、嘉宾车辆道路、人员行进线路畅通，确保现场秩序良好（根据安全等级及时增调人员）。</w:t>
      </w:r>
    </w:p>
    <w:p w14:paraId="72F8F27B" w14:textId="77777777" w:rsidR="00370590" w:rsidRPr="00AD087C" w:rsidRDefault="00000000">
      <w:pPr>
        <w:pStyle w:val="10"/>
        <w:spacing w:line="560" w:lineRule="exact"/>
        <w:jc w:val="left"/>
        <w:rPr>
          <w:rFonts w:ascii="仿宋" w:eastAsia="仿宋" w:hAnsi="仿宋" w:cs="仿宋" w:hint="eastAsia"/>
          <w:sz w:val="28"/>
          <w:szCs w:val="28"/>
        </w:rPr>
      </w:pPr>
      <w:r w:rsidRPr="00AD087C">
        <w:rPr>
          <w:rFonts w:ascii="仿宋" w:eastAsiaTheme="minorEastAsia" w:hAnsi="仿宋" w:cs="仿宋" w:hint="eastAsia"/>
          <w:color w:val="auto"/>
          <w:kern w:val="0"/>
          <w:sz w:val="28"/>
          <w:szCs w:val="28"/>
          <w:lang w:val="zh-TW"/>
        </w:rPr>
        <w:t>6</w:t>
      </w:r>
      <w:r w:rsidRPr="00AD087C">
        <w:rPr>
          <w:rFonts w:ascii="仿宋" w:eastAsiaTheme="minorEastAsia" w:hAnsi="仿宋" w:cs="仿宋"/>
          <w:color w:val="auto"/>
          <w:kern w:val="0"/>
          <w:sz w:val="28"/>
          <w:szCs w:val="28"/>
          <w:lang w:val="zh-TW"/>
        </w:rPr>
        <w:t>.</w:t>
      </w:r>
      <w:r w:rsidRPr="00AD087C">
        <w:rPr>
          <w:rFonts w:ascii="仿宋" w:eastAsia="仿宋" w:hAnsi="仿宋" w:cs="仿宋"/>
          <w:sz w:val="28"/>
          <w:szCs w:val="28"/>
          <w:lang w:val="zh-TW" w:eastAsia="zh-TW"/>
        </w:rPr>
        <w:t>安全生产管理：</w:t>
      </w:r>
    </w:p>
    <w:p w14:paraId="537B518B" w14:textId="77777777" w:rsidR="00370590" w:rsidRPr="00AD087C" w:rsidRDefault="00000000">
      <w:pPr>
        <w:pStyle w:val="aa"/>
        <w:numPr>
          <w:ilvl w:val="0"/>
          <w:numId w:val="36"/>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相关物业服务人员必须具备相应的证书和工作经验；</w:t>
      </w:r>
    </w:p>
    <w:p w14:paraId="3CF41AE3" w14:textId="77777777" w:rsidR="00370590" w:rsidRPr="00AD087C" w:rsidRDefault="00000000">
      <w:pPr>
        <w:pStyle w:val="aa"/>
        <w:numPr>
          <w:ilvl w:val="0"/>
          <w:numId w:val="36"/>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建立相应的规章制度和日常管理台帐；</w:t>
      </w:r>
    </w:p>
    <w:p w14:paraId="7BB844B0" w14:textId="77777777" w:rsidR="00370590" w:rsidRPr="00AD087C" w:rsidRDefault="00000000">
      <w:pPr>
        <w:pStyle w:val="aa"/>
        <w:numPr>
          <w:ilvl w:val="0"/>
          <w:numId w:val="36"/>
        </w:numPr>
        <w:spacing w:line="360" w:lineRule="auto"/>
        <w:rPr>
          <w:rFonts w:ascii="仿宋" w:eastAsia="仿宋" w:hAnsi="仿宋" w:cs="仿宋"/>
          <w:sz w:val="28"/>
          <w:szCs w:val="28"/>
          <w:lang w:val="zh-TW"/>
        </w:rPr>
      </w:pPr>
      <w:r w:rsidRPr="00AD087C">
        <w:rPr>
          <w:rFonts w:ascii="仿宋" w:eastAsia="仿宋" w:hAnsi="仿宋" w:cs="仿宋"/>
          <w:sz w:val="28"/>
          <w:szCs w:val="28"/>
          <w:lang w:val="zh-TW"/>
        </w:rPr>
        <w:t>依据《中华人民共和国安全生产法》等相关法律、法规开展消防物业服务；</w:t>
      </w:r>
    </w:p>
    <w:p w14:paraId="6730060D" w14:textId="77777777" w:rsidR="00370590" w:rsidRPr="00AD087C" w:rsidRDefault="00000000">
      <w:pPr>
        <w:rPr>
          <w:rFonts w:ascii="仿宋" w:eastAsia="仿宋" w:hAnsi="仿宋" w:cs="仿宋" w:hint="eastAsia"/>
          <w:sz w:val="28"/>
          <w:szCs w:val="28"/>
          <w:lang w:eastAsia="zh-CN"/>
        </w:rPr>
      </w:pPr>
      <w:r w:rsidRPr="00AD087C">
        <w:rPr>
          <w:rFonts w:ascii="仿宋" w:hAnsi="仿宋" w:cs="仿宋"/>
          <w:sz w:val="28"/>
          <w:szCs w:val="28"/>
          <w:lang w:val="zh-TW" w:eastAsia="zh-CN"/>
        </w:rPr>
        <w:t>7.</w:t>
      </w:r>
      <w:r w:rsidRPr="00AD087C">
        <w:rPr>
          <w:rFonts w:ascii="仿宋" w:eastAsia="仿宋" w:hAnsi="仿宋" w:cs="仿宋"/>
          <w:sz w:val="28"/>
          <w:szCs w:val="28"/>
          <w:lang w:val="zh-TW" w:eastAsia="zh-TW"/>
        </w:rPr>
        <w:t>监控中心管理：</w:t>
      </w:r>
    </w:p>
    <w:p w14:paraId="38651324" w14:textId="77777777" w:rsidR="00370590" w:rsidRPr="00AD087C" w:rsidRDefault="00000000">
      <w:pPr>
        <w:pStyle w:val="A9"/>
        <w:numPr>
          <w:ilvl w:val="0"/>
          <w:numId w:val="37"/>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监控人员应掌握监控系统的基本工作原理和各设备功能，熟</w:t>
      </w:r>
      <w:r w:rsidRPr="00AD087C">
        <w:rPr>
          <w:rFonts w:ascii="仿宋" w:eastAsia="仿宋" w:hAnsi="仿宋" w:cs="仿宋"/>
          <w:sz w:val="28"/>
          <w:szCs w:val="28"/>
          <w:lang w:val="zh-TW"/>
        </w:rPr>
        <w:lastRenderedPageBreak/>
        <w:t>悉监控室内各类设备的操作程序和使用须知，熟悉监视区域的环境；</w:t>
      </w:r>
    </w:p>
    <w:p w14:paraId="189C0D91" w14:textId="77777777" w:rsidR="00370590" w:rsidRPr="00AD087C" w:rsidRDefault="00000000">
      <w:pPr>
        <w:pStyle w:val="A9"/>
        <w:numPr>
          <w:ilvl w:val="0"/>
          <w:numId w:val="37"/>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监控人员应按照规定的程序和频次对监视图像进行观察，密切注意监视屏上显示的现场情况，如发现异常情况（如：可疑人员、人流拥挤等）应立即通知就近秩序管理员到现场查看，也可根据情况报告领班；</w:t>
      </w:r>
    </w:p>
    <w:p w14:paraId="35C14413" w14:textId="77777777" w:rsidR="00370590" w:rsidRPr="00AD087C" w:rsidRDefault="00000000">
      <w:pPr>
        <w:pStyle w:val="A9"/>
        <w:numPr>
          <w:ilvl w:val="0"/>
          <w:numId w:val="37"/>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设备使用时，应同时注意各控制柜、显示屏、信号灯、电脑、打印机、控制线路等设备设施是否处于正常工作状态，发现设备故障，及时报修。不得擅自拆卸、挪用、停用设备；</w:t>
      </w:r>
    </w:p>
    <w:p w14:paraId="525D62EB" w14:textId="77777777" w:rsidR="00370590" w:rsidRPr="00AD087C" w:rsidRDefault="00000000">
      <w:pPr>
        <w:pStyle w:val="A9"/>
        <w:numPr>
          <w:ilvl w:val="0"/>
          <w:numId w:val="37"/>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每天营运结束后，巡逻人员负责清场，确认区域内无人后，通知监控人员按地址编号设防。</w:t>
      </w:r>
    </w:p>
    <w:p w14:paraId="63A8BF4A" w14:textId="77777777" w:rsidR="00370590" w:rsidRPr="00AD087C" w:rsidRDefault="00000000">
      <w:pPr>
        <w:spacing w:line="560" w:lineRule="exact"/>
        <w:rPr>
          <w:rFonts w:ascii="仿宋" w:eastAsia="仿宋" w:hAnsi="仿宋" w:cs="仿宋" w:hint="eastAsia"/>
          <w:sz w:val="28"/>
          <w:szCs w:val="28"/>
        </w:rPr>
      </w:pPr>
      <w:r w:rsidRPr="00AD087C">
        <w:rPr>
          <w:rFonts w:ascii="仿宋" w:hAnsi="仿宋" w:cs="仿宋" w:hint="eastAsia"/>
          <w:sz w:val="28"/>
          <w:szCs w:val="28"/>
          <w:lang w:val="zh-TW" w:eastAsia="zh-CN"/>
        </w:rPr>
        <w:t>8</w:t>
      </w:r>
      <w:r w:rsidRPr="00AD087C">
        <w:rPr>
          <w:rFonts w:ascii="仿宋" w:eastAsia="PMingLiU" w:hAnsi="仿宋" w:cs="仿宋"/>
          <w:sz w:val="28"/>
          <w:szCs w:val="28"/>
          <w:lang w:val="zh-TW" w:eastAsia="zh-TW"/>
        </w:rPr>
        <w:t>.</w:t>
      </w:r>
      <w:r w:rsidRPr="00AD087C">
        <w:rPr>
          <w:rFonts w:ascii="仿宋" w:eastAsia="仿宋" w:hAnsi="仿宋" w:cs="仿宋"/>
          <w:sz w:val="28"/>
          <w:szCs w:val="28"/>
          <w:lang w:val="zh-TW" w:eastAsia="zh-TW"/>
        </w:rPr>
        <w:t>日常消防巡逻：</w:t>
      </w:r>
    </w:p>
    <w:p w14:paraId="5BBF65A1" w14:textId="77777777" w:rsidR="00370590" w:rsidRPr="00AD087C" w:rsidRDefault="00000000">
      <w:pPr>
        <w:pStyle w:val="A9"/>
        <w:numPr>
          <w:ilvl w:val="0"/>
          <w:numId w:val="38"/>
        </w:numPr>
        <w:spacing w:line="560" w:lineRule="exact"/>
        <w:ind w:leftChars="200" w:left="480"/>
        <w:rPr>
          <w:rFonts w:ascii="仿宋" w:eastAsia="仿宋" w:hAnsi="仿宋" w:cs="仿宋" w:hint="eastAsia"/>
          <w:sz w:val="28"/>
          <w:szCs w:val="28"/>
          <w:lang w:val="zh-TW"/>
        </w:rPr>
      </w:pPr>
      <w:r w:rsidRPr="00AD087C">
        <w:rPr>
          <w:rFonts w:ascii="仿宋" w:eastAsia="仿宋" w:hAnsi="仿宋" w:cs="仿宋"/>
          <w:sz w:val="28"/>
          <w:szCs w:val="28"/>
          <w:lang w:val="zh-TW"/>
        </w:rPr>
        <w:t>巡逻人员在当值领班的安排下，完成各自负责的巡逻任务；</w:t>
      </w:r>
    </w:p>
    <w:p w14:paraId="58AAB2F8" w14:textId="77777777" w:rsidR="00370590" w:rsidRPr="00AD087C" w:rsidRDefault="00000000">
      <w:pPr>
        <w:pStyle w:val="A9"/>
        <w:numPr>
          <w:ilvl w:val="0"/>
          <w:numId w:val="38"/>
        </w:numPr>
        <w:spacing w:line="560" w:lineRule="exact"/>
        <w:ind w:leftChars="200" w:left="480"/>
        <w:rPr>
          <w:rFonts w:ascii="仿宋" w:eastAsia="仿宋" w:hAnsi="仿宋" w:cs="仿宋" w:hint="eastAsia"/>
          <w:sz w:val="28"/>
          <w:szCs w:val="28"/>
          <w:lang w:val="zh-TW"/>
        </w:rPr>
      </w:pPr>
      <w:r w:rsidRPr="00AD087C">
        <w:rPr>
          <w:rFonts w:ascii="仿宋" w:eastAsia="仿宋" w:hAnsi="仿宋" w:cs="仿宋"/>
          <w:sz w:val="28"/>
          <w:szCs w:val="28"/>
          <w:lang w:val="zh-TW"/>
        </w:rPr>
        <w:t>消控中心和设备部作为业务支持者应保证巡更系统能</w:t>
      </w:r>
      <w:r w:rsidRPr="00AD087C">
        <w:rPr>
          <w:rFonts w:ascii="仿宋" w:eastAsia="仿宋" w:hAnsi="仿宋" w:cs="仿宋"/>
          <w:sz w:val="28"/>
          <w:szCs w:val="28"/>
        </w:rPr>
        <w:t xml:space="preserve"> </w:t>
      </w:r>
      <w:r w:rsidRPr="00AD087C">
        <w:rPr>
          <w:rFonts w:ascii="仿宋" w:eastAsia="仿宋" w:hAnsi="仿宋" w:cs="仿宋"/>
          <w:sz w:val="28"/>
          <w:szCs w:val="28"/>
          <w:lang w:val="zh-TW"/>
        </w:rPr>
        <w:t>正常动作，并与巡逻人员保持信息互通；</w:t>
      </w:r>
    </w:p>
    <w:p w14:paraId="27A0B9FF" w14:textId="77777777" w:rsidR="00370590" w:rsidRPr="00AD087C" w:rsidRDefault="00000000">
      <w:pPr>
        <w:pStyle w:val="A9"/>
        <w:numPr>
          <w:ilvl w:val="0"/>
          <w:numId w:val="38"/>
        </w:numPr>
        <w:spacing w:line="560" w:lineRule="exact"/>
        <w:ind w:leftChars="200" w:left="480"/>
        <w:rPr>
          <w:rFonts w:ascii="仿宋" w:eastAsia="仿宋" w:hAnsi="仿宋" w:cs="仿宋" w:hint="eastAsia"/>
          <w:sz w:val="28"/>
          <w:szCs w:val="28"/>
          <w:lang w:val="zh-TW"/>
        </w:rPr>
      </w:pPr>
      <w:r w:rsidRPr="00AD087C">
        <w:rPr>
          <w:rFonts w:ascii="仿宋" w:eastAsia="仿宋" w:hAnsi="仿宋" w:cs="仿宋"/>
          <w:sz w:val="28"/>
          <w:szCs w:val="28"/>
          <w:lang w:val="zh-TW"/>
        </w:rPr>
        <w:t>巡更仪的报修及日常保养可向设备部进行报修；</w:t>
      </w:r>
    </w:p>
    <w:p w14:paraId="5C0C46AC" w14:textId="77777777" w:rsidR="00370590" w:rsidRPr="00AD087C" w:rsidRDefault="00000000">
      <w:pPr>
        <w:pStyle w:val="A9"/>
        <w:spacing w:line="560" w:lineRule="exact"/>
        <w:ind w:leftChars="200" w:left="480"/>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D</w:t>
      </w:r>
      <w:r w:rsidRPr="00AD087C">
        <w:rPr>
          <w:rFonts w:ascii="仿宋" w:eastAsia="PMingLiU" w:hAnsi="仿宋" w:cs="仿宋"/>
          <w:sz w:val="28"/>
          <w:szCs w:val="28"/>
          <w:lang w:val="zh-TW"/>
        </w:rPr>
        <w:t>.</w:t>
      </w:r>
      <w:r w:rsidRPr="00AD087C">
        <w:rPr>
          <w:rFonts w:ascii="仿宋" w:eastAsia="仿宋" w:hAnsi="仿宋" w:cs="仿宋"/>
          <w:sz w:val="28"/>
          <w:szCs w:val="28"/>
          <w:lang w:val="zh-TW"/>
        </w:rPr>
        <w:t>巡逻人员应对治安、消防、施工的安全状况综合检查；</w:t>
      </w:r>
    </w:p>
    <w:p w14:paraId="5E0028EC" w14:textId="77777777" w:rsidR="00370590" w:rsidRPr="00AD087C" w:rsidRDefault="00000000">
      <w:pPr>
        <w:pStyle w:val="A9"/>
        <w:spacing w:line="560" w:lineRule="exact"/>
        <w:ind w:leftChars="200" w:left="480"/>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E</w:t>
      </w:r>
      <w:r w:rsidRPr="00AD087C">
        <w:rPr>
          <w:rFonts w:ascii="仿宋" w:eastAsia="PMingLiU" w:hAnsi="仿宋" w:cs="仿宋"/>
          <w:sz w:val="28"/>
          <w:szCs w:val="28"/>
          <w:lang w:val="zh-TW"/>
        </w:rPr>
        <w:t>.</w:t>
      </w:r>
      <w:r w:rsidRPr="00AD087C">
        <w:rPr>
          <w:rFonts w:ascii="仿宋" w:eastAsia="仿宋" w:hAnsi="仿宋" w:cs="仿宋"/>
          <w:sz w:val="28"/>
          <w:szCs w:val="28"/>
          <w:lang w:val="zh-TW"/>
        </w:rPr>
        <w:t>巡逻时应着重留意消防通道是否畅通，消防设备是否</w:t>
      </w:r>
      <w:r w:rsidRPr="00AD087C">
        <w:rPr>
          <w:rFonts w:ascii="仿宋" w:eastAsia="仿宋" w:hAnsi="仿宋" w:cs="仿宋"/>
          <w:sz w:val="28"/>
          <w:szCs w:val="28"/>
        </w:rPr>
        <w:t xml:space="preserve">   </w:t>
      </w:r>
      <w:r w:rsidRPr="00AD087C">
        <w:rPr>
          <w:rFonts w:ascii="仿宋" w:eastAsia="仿宋" w:hAnsi="仿宋" w:cs="仿宋"/>
          <w:sz w:val="28"/>
          <w:szCs w:val="28"/>
          <w:lang w:val="zh-TW"/>
        </w:rPr>
        <w:t>完好，有堵塞通道、设备丢失的立即报告；</w:t>
      </w:r>
    </w:p>
    <w:p w14:paraId="472EC9EA" w14:textId="77777777" w:rsidR="00370590" w:rsidRPr="00AD087C" w:rsidRDefault="00000000">
      <w:pPr>
        <w:pStyle w:val="A9"/>
        <w:spacing w:line="560" w:lineRule="exact"/>
        <w:ind w:leftChars="200" w:left="480"/>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F</w:t>
      </w:r>
      <w:r w:rsidRPr="00AD087C">
        <w:rPr>
          <w:rFonts w:ascii="仿宋" w:eastAsia="PMingLiU" w:hAnsi="仿宋" w:cs="仿宋"/>
          <w:sz w:val="28"/>
          <w:szCs w:val="28"/>
          <w:lang w:val="zh-TW"/>
        </w:rPr>
        <w:t>.</w:t>
      </w:r>
      <w:r w:rsidRPr="00AD087C">
        <w:rPr>
          <w:rFonts w:ascii="仿宋" w:eastAsia="仿宋" w:hAnsi="仿宋" w:cs="仿宋"/>
          <w:sz w:val="28"/>
          <w:szCs w:val="28"/>
          <w:lang w:val="zh-TW"/>
        </w:rPr>
        <w:t>巡逻时注意检查电线电路，以及日常用电、用火情况和办公室、设备房门是否关闭；若巡逻途中闻到异味或听到可疑声响，要查明原因；</w:t>
      </w:r>
    </w:p>
    <w:p w14:paraId="6904EA3A" w14:textId="77777777" w:rsidR="00370590" w:rsidRPr="00AD087C" w:rsidRDefault="00000000">
      <w:pPr>
        <w:pStyle w:val="A9"/>
        <w:spacing w:line="560" w:lineRule="exact"/>
        <w:ind w:leftChars="200" w:left="480"/>
        <w:rPr>
          <w:rFonts w:ascii="仿宋" w:eastAsia="仿宋" w:hAnsi="仿宋" w:cs="仿宋" w:hint="eastAsia"/>
          <w:sz w:val="28"/>
          <w:szCs w:val="28"/>
          <w:lang w:val="zh-TW"/>
        </w:rPr>
      </w:pPr>
      <w:r w:rsidRPr="00AD087C">
        <w:rPr>
          <w:rFonts w:ascii="仿宋" w:eastAsiaTheme="minorEastAsia" w:hAnsi="仿宋" w:cs="仿宋" w:hint="eastAsia"/>
          <w:sz w:val="28"/>
          <w:szCs w:val="28"/>
          <w:lang w:val="zh-TW"/>
        </w:rPr>
        <w:t>G</w:t>
      </w:r>
      <w:r w:rsidRPr="00AD087C">
        <w:rPr>
          <w:rFonts w:ascii="仿宋" w:eastAsia="PMingLiU" w:hAnsi="仿宋" w:cs="仿宋"/>
          <w:sz w:val="28"/>
          <w:szCs w:val="28"/>
          <w:lang w:val="zh-TW"/>
        </w:rPr>
        <w:t>.</w:t>
      </w:r>
      <w:r w:rsidRPr="00AD087C">
        <w:rPr>
          <w:rFonts w:ascii="仿宋" w:eastAsia="仿宋" w:hAnsi="仿宋" w:cs="仿宋"/>
          <w:sz w:val="28"/>
          <w:szCs w:val="28"/>
          <w:lang w:val="zh-TW"/>
        </w:rPr>
        <w:t>巡逻中发现火灾报警紧急情况，应按《报警处理管理办法》处理。</w:t>
      </w:r>
    </w:p>
    <w:p w14:paraId="7C9A9333" w14:textId="77777777" w:rsidR="00370590" w:rsidRPr="00AD087C" w:rsidRDefault="00000000">
      <w:pPr>
        <w:pStyle w:val="A9"/>
        <w:spacing w:line="560" w:lineRule="exact"/>
        <w:rPr>
          <w:rFonts w:ascii="仿宋" w:eastAsia="仿宋" w:hAnsi="仿宋" w:cs="仿宋" w:hint="eastAsia"/>
          <w:sz w:val="28"/>
          <w:szCs w:val="28"/>
        </w:rPr>
      </w:pPr>
      <w:r w:rsidRPr="00AD087C">
        <w:rPr>
          <w:rFonts w:ascii="黑体" w:eastAsiaTheme="minorEastAsia" w:hAnsi="黑体" w:cs="黑体" w:hint="eastAsia"/>
          <w:sz w:val="28"/>
          <w:szCs w:val="28"/>
          <w:lang w:val="zh-TW"/>
        </w:rPr>
        <w:lastRenderedPageBreak/>
        <w:t>9</w:t>
      </w:r>
      <w:r w:rsidRPr="00AD087C">
        <w:rPr>
          <w:rFonts w:ascii="黑体" w:eastAsia="PMingLiU" w:hAnsi="黑体" w:cs="黑体"/>
          <w:sz w:val="28"/>
          <w:szCs w:val="28"/>
          <w:lang w:val="zh-TW"/>
        </w:rPr>
        <w:t>.</w:t>
      </w:r>
      <w:r w:rsidRPr="00AD087C">
        <w:rPr>
          <w:rFonts w:ascii="仿宋" w:eastAsia="仿宋" w:hAnsi="仿宋" w:cs="仿宋"/>
          <w:sz w:val="28"/>
          <w:szCs w:val="28"/>
          <w:lang w:val="zh-TW"/>
        </w:rPr>
        <w:t>施工监管（大修、装修的施工管理与内部二次装修、展项更新等）：</w:t>
      </w:r>
    </w:p>
    <w:p w14:paraId="510E0D74"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施工单位必须统一着装，凡进入本项目施工现场进行施工作业的，必须佩带项目特制的</w:t>
      </w:r>
      <w:r w:rsidRPr="00AD087C">
        <w:rPr>
          <w:rFonts w:ascii="仿宋" w:eastAsia="仿宋" w:hAnsi="仿宋" w:cs="仿宋"/>
          <w:sz w:val="28"/>
          <w:szCs w:val="28"/>
        </w:rPr>
        <w:t>“</w:t>
      </w:r>
      <w:r w:rsidRPr="00AD087C">
        <w:rPr>
          <w:rFonts w:ascii="仿宋" w:eastAsia="仿宋" w:hAnsi="仿宋" w:cs="仿宋"/>
          <w:sz w:val="28"/>
          <w:szCs w:val="28"/>
          <w:lang w:val="zh-TW"/>
        </w:rPr>
        <w:t>施工证</w:t>
      </w:r>
      <w:r w:rsidRPr="00AD087C">
        <w:rPr>
          <w:rFonts w:ascii="仿宋" w:eastAsia="仿宋" w:hAnsi="仿宋" w:cs="仿宋"/>
          <w:sz w:val="28"/>
          <w:szCs w:val="28"/>
        </w:rPr>
        <w:t>”</w:t>
      </w:r>
      <w:r w:rsidRPr="00AD087C">
        <w:rPr>
          <w:rFonts w:ascii="仿宋" w:eastAsia="仿宋" w:hAnsi="仿宋" w:cs="仿宋"/>
          <w:sz w:val="28"/>
          <w:szCs w:val="28"/>
          <w:lang w:val="zh-TW"/>
        </w:rPr>
        <w:t>，</w:t>
      </w:r>
      <w:r w:rsidRPr="00AD087C">
        <w:rPr>
          <w:rFonts w:ascii="仿宋" w:eastAsia="仿宋" w:hAnsi="仿宋" w:cs="仿宋"/>
          <w:sz w:val="28"/>
          <w:szCs w:val="28"/>
        </w:rPr>
        <w:t> </w:t>
      </w:r>
      <w:r w:rsidRPr="00AD087C">
        <w:rPr>
          <w:rFonts w:ascii="仿宋" w:eastAsia="仿宋" w:hAnsi="仿宋" w:cs="仿宋"/>
          <w:sz w:val="28"/>
          <w:szCs w:val="28"/>
          <w:lang w:val="zh-TW"/>
        </w:rPr>
        <w:t>非本工程作业人员未经许可不得擅自进入施工现场；</w:t>
      </w:r>
    </w:p>
    <w:p w14:paraId="2326F3C8"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特种工种必须持证上岗，严禁无证操作。无证操作、违章操作造成事故者，按事故情节轻重进行处罚；</w:t>
      </w:r>
    </w:p>
    <w:p w14:paraId="4AFC9C7C"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进入施工区域必需配戴好安全帽，并正确使用劳动防护用品。不按规定配戴好安全帽的或虽戴安全帽，但不系帽带或戴帽的颜色不符应进行罚款；</w:t>
      </w:r>
    </w:p>
    <w:p w14:paraId="7C2696B2"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施工单位应按规定堆放建筑垃圾，施工人员应在指定区域用餐及使用卫生间；</w:t>
      </w:r>
    </w:p>
    <w:p w14:paraId="6F701941"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严禁施工单位私拉乱接馆内的动力与照明用电；</w:t>
      </w:r>
    </w:p>
    <w:p w14:paraId="3A85D6B6"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当代艺术博物馆内禁止切割、电气焊、油漆作业，所有作业必须在馆外进行，涂料必须达到国家环保标准并出具检验合格证方能入馆，在批墙时尽量批平，刷涂料以前墙面禁止大面积打磨杜绝粉尘</w:t>
      </w:r>
      <w:r w:rsidRPr="00AD087C">
        <w:rPr>
          <w:rFonts w:ascii="仿宋" w:eastAsia="仿宋" w:hAnsi="仿宋" w:cs="仿宋"/>
          <w:sz w:val="28"/>
          <w:szCs w:val="28"/>
        </w:rPr>
        <w:t>;</w:t>
      </w:r>
    </w:p>
    <w:p w14:paraId="3B8AE6F3"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施工单位须施工结束后场地复原。如施工过程中出现业主方设施物损，则按照物品损坏清单金额赔偿；</w:t>
      </w:r>
    </w:p>
    <w:p w14:paraId="5ACAC228" w14:textId="77777777" w:rsidR="00370590" w:rsidRPr="00AD087C" w:rsidRDefault="00000000">
      <w:pPr>
        <w:pStyle w:val="A9"/>
        <w:numPr>
          <w:ilvl w:val="0"/>
          <w:numId w:val="39"/>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在施工期间需有专人员进行现场监督管理，如遇大型施工作业物业因增加监管人员数量并加强监管力度。</w:t>
      </w:r>
    </w:p>
    <w:p w14:paraId="2F87561E" w14:textId="77777777" w:rsidR="00370590" w:rsidRPr="00AD087C" w:rsidRDefault="00000000">
      <w:pPr>
        <w:pStyle w:val="A9"/>
        <w:spacing w:line="560" w:lineRule="exact"/>
        <w:rPr>
          <w:rFonts w:ascii="黑体" w:eastAsia="黑体" w:hAnsi="黑体" w:cs="黑体" w:hint="eastAsia"/>
          <w:sz w:val="28"/>
          <w:szCs w:val="28"/>
        </w:rPr>
      </w:pPr>
      <w:r w:rsidRPr="00AD087C">
        <w:rPr>
          <w:rFonts w:ascii="仿宋" w:eastAsia="仿宋" w:hAnsi="仿宋" w:cs="黑体" w:hint="eastAsia"/>
          <w:sz w:val="28"/>
          <w:szCs w:val="28"/>
          <w:lang w:val="zh-TW"/>
        </w:rPr>
        <w:t>1</w:t>
      </w:r>
      <w:r w:rsidRPr="00AD087C">
        <w:rPr>
          <w:rFonts w:ascii="仿宋" w:eastAsia="仿宋" w:hAnsi="仿宋" w:cs="黑体"/>
          <w:sz w:val="28"/>
          <w:szCs w:val="28"/>
          <w:lang w:val="zh-TW" w:eastAsia="zh-TW"/>
        </w:rPr>
        <w:t>0.</w:t>
      </w:r>
      <w:r w:rsidRPr="00AD087C">
        <w:rPr>
          <w:rFonts w:ascii="仿宋" w:eastAsia="仿宋" w:hAnsi="仿宋" w:cs="仿宋"/>
          <w:sz w:val="28"/>
          <w:szCs w:val="28"/>
          <w:lang w:val="zh-TW" w:eastAsia="zh-TW"/>
        </w:rPr>
        <w:t>微型消防站建设</w:t>
      </w:r>
    </w:p>
    <w:p w14:paraId="75FF91B7" w14:textId="77777777" w:rsidR="00370590" w:rsidRPr="00AD087C" w:rsidRDefault="00000000">
      <w:pPr>
        <w:pStyle w:val="A9"/>
        <w:numPr>
          <w:ilvl w:val="0"/>
          <w:numId w:val="40"/>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微型消防站人员配备不应少于</w:t>
      </w:r>
      <w:r w:rsidRPr="00AD087C">
        <w:rPr>
          <w:rFonts w:ascii="仿宋" w:eastAsia="仿宋" w:hAnsi="仿宋" w:cs="仿宋"/>
          <w:sz w:val="28"/>
          <w:szCs w:val="28"/>
        </w:rPr>
        <w:t>6</w:t>
      </w:r>
      <w:r w:rsidRPr="00AD087C">
        <w:rPr>
          <w:rFonts w:ascii="仿宋" w:eastAsia="仿宋" w:hAnsi="仿宋" w:cs="仿宋"/>
          <w:sz w:val="28"/>
          <w:szCs w:val="28"/>
          <w:lang w:val="zh-TW"/>
        </w:rPr>
        <w:t>人，设站长、副站长、消防员、控制室值班员等岗位</w:t>
      </w:r>
      <w:r w:rsidRPr="00AD087C">
        <w:rPr>
          <w:rFonts w:ascii="仿宋" w:eastAsia="仿宋" w:hAnsi="仿宋" w:cs="仿宋"/>
          <w:sz w:val="28"/>
          <w:szCs w:val="28"/>
        </w:rPr>
        <w:t>,</w:t>
      </w:r>
      <w:r w:rsidRPr="00AD087C">
        <w:rPr>
          <w:rFonts w:ascii="仿宋" w:eastAsia="仿宋" w:hAnsi="仿宋" w:cs="仿宋"/>
          <w:sz w:val="28"/>
          <w:szCs w:val="28"/>
          <w:lang w:val="zh-TW"/>
        </w:rPr>
        <w:t>微型消防站由甲方统一管理。</w:t>
      </w:r>
    </w:p>
    <w:p w14:paraId="68860AFF" w14:textId="77777777" w:rsidR="00370590" w:rsidRPr="00AD087C" w:rsidRDefault="00000000">
      <w:pPr>
        <w:pStyle w:val="A9"/>
        <w:numPr>
          <w:ilvl w:val="0"/>
          <w:numId w:val="40"/>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lastRenderedPageBreak/>
        <w:t>微型消防站应建立</w:t>
      </w:r>
      <w:r w:rsidRPr="00AD087C">
        <w:rPr>
          <w:rFonts w:ascii="仿宋" w:eastAsia="仿宋" w:hAnsi="仿宋" w:cs="仿宋"/>
          <w:sz w:val="28"/>
          <w:szCs w:val="28"/>
        </w:rPr>
        <w:t>24</w:t>
      </w:r>
      <w:r w:rsidRPr="00AD087C">
        <w:rPr>
          <w:rFonts w:ascii="仿宋" w:eastAsia="仿宋" w:hAnsi="仿宋" w:cs="仿宋"/>
          <w:sz w:val="28"/>
          <w:szCs w:val="28"/>
          <w:lang w:val="zh-TW"/>
        </w:rPr>
        <w:t>小时值守制度，分班编组值守，每班不少于</w:t>
      </w:r>
      <w:r w:rsidRPr="00AD087C">
        <w:rPr>
          <w:rFonts w:ascii="仿宋" w:eastAsia="仿宋" w:hAnsi="仿宋" w:cs="仿宋"/>
          <w:sz w:val="28"/>
          <w:szCs w:val="28"/>
        </w:rPr>
        <w:t>2</w:t>
      </w:r>
      <w:r w:rsidRPr="00AD087C">
        <w:rPr>
          <w:rFonts w:ascii="仿宋" w:eastAsia="仿宋" w:hAnsi="仿宋" w:cs="仿宋"/>
          <w:sz w:val="28"/>
          <w:szCs w:val="28"/>
          <w:lang w:val="zh-TW"/>
        </w:rPr>
        <w:t>人。</w:t>
      </w:r>
    </w:p>
    <w:p w14:paraId="7960B9AA" w14:textId="77777777" w:rsidR="00370590" w:rsidRPr="00AD087C" w:rsidRDefault="00000000">
      <w:pPr>
        <w:pStyle w:val="A9"/>
        <w:numPr>
          <w:ilvl w:val="0"/>
          <w:numId w:val="40"/>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微型消防站应设置人员值守、器材存放等用房，可与消防控制室合用，有条件的，可单独设置。在建筑物内部和避难层应设消防器材存放点，可根据需要再建筑之间分区域设置消防器材存放点。</w:t>
      </w:r>
    </w:p>
    <w:p w14:paraId="0EBFB795" w14:textId="77777777" w:rsidR="00370590" w:rsidRPr="00AD087C" w:rsidRDefault="00000000">
      <w:pPr>
        <w:pStyle w:val="A9"/>
        <w:numPr>
          <w:ilvl w:val="0"/>
          <w:numId w:val="40"/>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消防安全重点微型消防器材装备配置标准（见附件</w:t>
      </w:r>
      <w:r w:rsidRPr="00AD087C">
        <w:rPr>
          <w:rFonts w:ascii="仿宋" w:eastAsia="仿宋" w:hAnsi="仿宋" w:cs="仿宋"/>
          <w:sz w:val="28"/>
          <w:szCs w:val="28"/>
        </w:rPr>
        <w:t>4</w:t>
      </w:r>
      <w:r w:rsidRPr="00AD087C">
        <w:rPr>
          <w:rFonts w:ascii="仿宋" w:eastAsia="仿宋" w:hAnsi="仿宋" w:cs="仿宋"/>
          <w:sz w:val="28"/>
          <w:szCs w:val="28"/>
          <w:lang w:val="zh-TW"/>
        </w:rPr>
        <w:t>）</w:t>
      </w:r>
    </w:p>
    <w:p w14:paraId="6BF27650" w14:textId="77777777" w:rsidR="00370590" w:rsidRPr="00AD087C" w:rsidRDefault="00000000">
      <w:pPr>
        <w:pStyle w:val="A9"/>
        <w:numPr>
          <w:ilvl w:val="0"/>
          <w:numId w:val="40"/>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微型消防站接到火灾报警后，应在</w:t>
      </w:r>
      <w:r w:rsidRPr="00AD087C">
        <w:rPr>
          <w:rFonts w:ascii="仿宋" w:eastAsia="仿宋" w:hAnsi="仿宋" w:cs="仿宋"/>
          <w:sz w:val="28"/>
          <w:szCs w:val="28"/>
        </w:rPr>
        <w:t>1</w:t>
      </w:r>
      <w:r w:rsidRPr="00AD087C">
        <w:rPr>
          <w:rFonts w:ascii="仿宋" w:eastAsia="仿宋" w:hAnsi="仿宋" w:cs="仿宋"/>
          <w:sz w:val="28"/>
          <w:szCs w:val="28"/>
          <w:lang w:val="zh-TW"/>
        </w:rPr>
        <w:t>分钟之内到达现场核实火情，并立即出动赶赴现场处置。</w:t>
      </w:r>
    </w:p>
    <w:p w14:paraId="4FB1DB30" w14:textId="77777777" w:rsidR="00370590" w:rsidRPr="00AD087C" w:rsidRDefault="00000000">
      <w:pPr>
        <w:pStyle w:val="A9"/>
        <w:numPr>
          <w:ilvl w:val="0"/>
          <w:numId w:val="40"/>
        </w:numPr>
        <w:spacing w:line="560" w:lineRule="exact"/>
        <w:rPr>
          <w:rFonts w:ascii="仿宋" w:eastAsia="仿宋" w:hAnsi="仿宋" w:cs="仿宋" w:hint="eastAsia"/>
          <w:sz w:val="28"/>
          <w:szCs w:val="28"/>
          <w:lang w:val="zh-TW"/>
        </w:rPr>
      </w:pPr>
      <w:r w:rsidRPr="00AD087C">
        <w:rPr>
          <w:rFonts w:ascii="仿宋" w:eastAsia="仿宋" w:hAnsi="仿宋" w:cs="仿宋"/>
          <w:sz w:val="28"/>
          <w:szCs w:val="28"/>
          <w:lang w:val="zh-TW"/>
        </w:rPr>
        <w:t>微型消防站在开展工作、执行任务时应统一着装。</w:t>
      </w:r>
    </w:p>
    <w:p w14:paraId="7532B1A7" w14:textId="77777777" w:rsidR="00370590" w:rsidRPr="00AD087C" w:rsidRDefault="00370590">
      <w:pPr>
        <w:pStyle w:val="A9"/>
        <w:spacing w:line="560" w:lineRule="exact"/>
        <w:rPr>
          <w:rFonts w:ascii="仿宋" w:eastAsia="仿宋" w:hAnsi="仿宋" w:cs="仿宋" w:hint="eastAsia"/>
          <w:sz w:val="28"/>
          <w:szCs w:val="28"/>
        </w:rPr>
      </w:pPr>
    </w:p>
    <w:p w14:paraId="34D63F1E" w14:textId="77777777" w:rsidR="00370590" w:rsidRDefault="00000000">
      <w:pPr>
        <w:pStyle w:val="aa"/>
        <w:spacing w:line="560" w:lineRule="exact"/>
        <w:ind w:left="421" w:firstLine="0"/>
        <w:jc w:val="left"/>
        <w:rPr>
          <w:rFonts w:ascii="黑体" w:eastAsia="黑体" w:hAnsi="黑体" w:cs="黑体"/>
          <w:sz w:val="32"/>
          <w:szCs w:val="32"/>
          <w:lang w:val="zh-TW"/>
        </w:rPr>
      </w:pPr>
      <w:r>
        <w:rPr>
          <w:rFonts w:ascii="黑体" w:eastAsia="黑体" w:hAnsi="黑体" w:cs="黑体"/>
          <w:sz w:val="32"/>
          <w:szCs w:val="32"/>
          <w:lang w:val="zh-TW"/>
        </w:rPr>
        <w:t>十一、外墙清洗、垃圾清运服务要求：</w:t>
      </w:r>
    </w:p>
    <w:p w14:paraId="1A4027A9" w14:textId="77777777" w:rsidR="00370590" w:rsidRPr="00AD087C" w:rsidRDefault="00000000" w:rsidP="00AD087C">
      <w:pPr>
        <w:pStyle w:val="aa"/>
        <w:numPr>
          <w:ilvl w:val="3"/>
          <w:numId w:val="41"/>
        </w:numPr>
        <w:tabs>
          <w:tab w:val="clear" w:pos="840"/>
        </w:tabs>
        <w:spacing w:line="560" w:lineRule="exact"/>
        <w:ind w:left="0" w:firstLine="0"/>
        <w:jc w:val="left"/>
        <w:rPr>
          <w:rFonts w:ascii="仿宋" w:eastAsia="仿宋" w:hAnsi="仿宋" w:cs="仿宋"/>
          <w:sz w:val="28"/>
          <w:szCs w:val="28"/>
          <w:lang w:val="zh-TW"/>
        </w:rPr>
      </w:pPr>
      <w:r w:rsidRPr="00AD087C">
        <w:rPr>
          <w:rFonts w:ascii="仿宋" w:eastAsia="仿宋" w:hAnsi="仿宋" w:cs="仿宋"/>
          <w:sz w:val="28"/>
          <w:szCs w:val="28"/>
          <w:lang w:val="zh-TW"/>
        </w:rPr>
        <w:t>外墙清洁：场馆馆外立面及内幕墙清洗，墙面要求表面无污迹、无积灰、无水迹，显露本色；幕墙玻璃无积灰、无水迹、表面洁净明亮</w:t>
      </w:r>
      <w:r w:rsidRPr="00AD087C">
        <w:rPr>
          <w:rFonts w:ascii="仿宋" w:eastAsia="仿宋" w:hAnsi="仿宋" w:cs="仿宋"/>
          <w:sz w:val="28"/>
          <w:szCs w:val="28"/>
        </w:rPr>
        <w:t>;</w:t>
      </w:r>
    </w:p>
    <w:p w14:paraId="2A3E35FE" w14:textId="77777777" w:rsidR="00370590" w:rsidRPr="00AD087C" w:rsidRDefault="00000000" w:rsidP="00AD087C">
      <w:pPr>
        <w:pStyle w:val="aa"/>
        <w:numPr>
          <w:ilvl w:val="3"/>
          <w:numId w:val="41"/>
        </w:numPr>
        <w:tabs>
          <w:tab w:val="clear" w:pos="840"/>
        </w:tabs>
        <w:spacing w:line="560" w:lineRule="exact"/>
        <w:ind w:left="0" w:firstLine="0"/>
        <w:jc w:val="left"/>
        <w:rPr>
          <w:rFonts w:ascii="仿宋" w:eastAsia="仿宋" w:hAnsi="仿宋" w:cs="仿宋"/>
          <w:sz w:val="28"/>
          <w:szCs w:val="28"/>
          <w:lang w:val="zh-TW"/>
        </w:rPr>
      </w:pPr>
      <w:r w:rsidRPr="00AD087C">
        <w:rPr>
          <w:rFonts w:ascii="仿宋" w:eastAsia="仿宋" w:hAnsi="仿宋" w:cs="仿宋"/>
          <w:sz w:val="28"/>
          <w:szCs w:val="28"/>
          <w:lang w:val="zh-TW"/>
        </w:rPr>
        <w:t>垃圾分类收集和清运（包括生活垃圾、可回购物、干垃圾、电子废弃物、有害垃圾、餐饮垃圾、建筑垃圾</w:t>
      </w:r>
      <w:r w:rsidRPr="00AD087C">
        <w:rPr>
          <w:rFonts w:ascii="仿宋" w:eastAsia="仿宋" w:hAnsi="仿宋" w:cs="仿宋"/>
          <w:sz w:val="28"/>
          <w:szCs w:val="28"/>
        </w:rPr>
        <w:t xml:space="preserve"> </w:t>
      </w:r>
      <w:r w:rsidRPr="00AD087C">
        <w:rPr>
          <w:rFonts w:ascii="仿宋" w:eastAsia="仿宋" w:hAnsi="仿宋" w:cs="仿宋"/>
          <w:sz w:val="28"/>
          <w:szCs w:val="28"/>
          <w:lang w:val="zh-TW"/>
        </w:rPr>
        <w:t>）：定时、定点在指定区域集中收集，垃圾袋装化处理，日产日清，按国家相关要求实施垃圾分类；垃圾中转指点线路时间，垃圾站整洁，无积水、无散物；定期进行灭虫、消毒处理；外运有核量登记、有考评、有汇总；所有垃圾清运处理应符合上海市有关法律、法规规定</w:t>
      </w:r>
      <w:r w:rsidRPr="00AD087C">
        <w:rPr>
          <w:rFonts w:ascii="仿宋" w:eastAsia="仿宋" w:hAnsi="仿宋" w:cs="仿宋"/>
          <w:sz w:val="28"/>
          <w:szCs w:val="28"/>
        </w:rPr>
        <w:t>;</w:t>
      </w:r>
    </w:p>
    <w:p w14:paraId="2FAA2292" w14:textId="77777777" w:rsidR="00370590" w:rsidRDefault="00000000" w:rsidP="00AD087C">
      <w:pPr>
        <w:pStyle w:val="A9"/>
        <w:tabs>
          <w:tab w:val="left" w:pos="851"/>
          <w:tab w:val="left" w:pos="993"/>
        </w:tabs>
        <w:spacing w:line="560" w:lineRule="exact"/>
        <w:rPr>
          <w:rFonts w:ascii="黑体" w:eastAsia="黑体" w:hAnsi="黑体" w:cs="黑体" w:hint="eastAsia"/>
          <w:sz w:val="32"/>
          <w:szCs w:val="32"/>
          <w:lang w:val="zh-TW"/>
        </w:rPr>
      </w:pPr>
      <w:r>
        <w:rPr>
          <w:rFonts w:ascii="黑体" w:eastAsia="黑体" w:hAnsi="黑体" w:cs="黑体"/>
          <w:sz w:val="32"/>
          <w:szCs w:val="32"/>
          <w:lang w:val="zh-TW"/>
        </w:rPr>
        <w:t>十二、人员招聘要求</w:t>
      </w:r>
    </w:p>
    <w:p w14:paraId="2CFD17F4" w14:textId="77777777" w:rsidR="00370590" w:rsidRPr="00AD087C" w:rsidRDefault="00000000" w:rsidP="00AD087C">
      <w:pPr>
        <w:spacing w:line="560" w:lineRule="exact"/>
        <w:ind w:firstLineChars="44" w:firstLine="123"/>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（一）</w:t>
      </w:r>
      <w:r w:rsidRPr="00AD087C">
        <w:rPr>
          <w:rFonts w:ascii="仿宋" w:eastAsia="仿宋" w:hAnsi="仿宋" w:cs="仿宋"/>
          <w:sz w:val="28"/>
          <w:szCs w:val="28"/>
          <w:lang w:val="zh-TW" w:eastAsia="zh-CN"/>
        </w:rPr>
        <w:t>工程部人员招聘要求：</w:t>
      </w:r>
    </w:p>
    <w:p w14:paraId="048CA81D" w14:textId="77777777" w:rsidR="00370590" w:rsidRPr="00AD087C" w:rsidRDefault="00000000" w:rsidP="00AD087C">
      <w:pPr>
        <w:pStyle w:val="aa"/>
        <w:numPr>
          <w:ilvl w:val="0"/>
          <w:numId w:val="42"/>
        </w:numPr>
        <w:spacing w:line="560" w:lineRule="exact"/>
        <w:ind w:left="0" w:firstLineChars="44" w:firstLine="123"/>
        <w:jc w:val="left"/>
        <w:rPr>
          <w:rFonts w:ascii="仿宋" w:eastAsia="仿宋" w:hAnsi="仿宋" w:cs="仿宋"/>
          <w:sz w:val="28"/>
          <w:szCs w:val="28"/>
          <w:lang w:val="zh-TW" w:eastAsia="zh-TW"/>
        </w:rPr>
      </w:pPr>
      <w:r w:rsidRPr="00AD087C">
        <w:rPr>
          <w:rFonts w:ascii="仿宋" w:eastAsia="仿宋" w:hAnsi="仿宋" w:cs="仿宋"/>
          <w:sz w:val="28"/>
          <w:szCs w:val="28"/>
          <w:lang w:val="zh-TW" w:eastAsia="zh-TW"/>
        </w:rPr>
        <w:t>年龄：25—45岁  性别：男</w:t>
      </w:r>
    </w:p>
    <w:p w14:paraId="231A040E" w14:textId="77777777" w:rsidR="00370590" w:rsidRPr="00AD087C" w:rsidRDefault="00000000" w:rsidP="00AD087C">
      <w:pPr>
        <w:pStyle w:val="aa"/>
        <w:numPr>
          <w:ilvl w:val="0"/>
          <w:numId w:val="42"/>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lastRenderedPageBreak/>
        <w:t>专业：电气自动化、给排水等相关专业。</w:t>
      </w:r>
    </w:p>
    <w:p w14:paraId="381A444F" w14:textId="77777777" w:rsidR="00370590" w:rsidRPr="00AD087C" w:rsidRDefault="00000000" w:rsidP="00AD087C">
      <w:pPr>
        <w:pStyle w:val="aa"/>
        <w:numPr>
          <w:ilvl w:val="0"/>
          <w:numId w:val="42"/>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教育水平：高中以上学历。</w:t>
      </w:r>
    </w:p>
    <w:p w14:paraId="62BB5F84" w14:textId="77777777" w:rsidR="00370590" w:rsidRPr="00AD087C" w:rsidRDefault="00000000" w:rsidP="00AD087C">
      <w:pPr>
        <w:pStyle w:val="aa"/>
        <w:numPr>
          <w:ilvl w:val="0"/>
          <w:numId w:val="42"/>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培训经历：具备相关技术的上岗证，熟悉大型公众物业内的各种设备，设施的运行及日常维修。</w:t>
      </w:r>
    </w:p>
    <w:p w14:paraId="494C3C78" w14:textId="77777777" w:rsidR="00370590" w:rsidRPr="00AD087C" w:rsidRDefault="00000000" w:rsidP="00AD087C">
      <w:pPr>
        <w:pStyle w:val="aa"/>
        <w:numPr>
          <w:ilvl w:val="0"/>
          <w:numId w:val="42"/>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知识/技能:熟悉强弱电、给排水等相关知识及相关操作规章流程，责任心强，执行力强。</w:t>
      </w:r>
    </w:p>
    <w:p w14:paraId="0CB8A88E" w14:textId="77777777" w:rsidR="00370590" w:rsidRPr="00AD087C" w:rsidRDefault="00000000" w:rsidP="00AD087C">
      <w:pPr>
        <w:pStyle w:val="aa"/>
        <w:numPr>
          <w:ilvl w:val="0"/>
          <w:numId w:val="42"/>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经验：1年以上物业管理相关工作经验。</w:t>
      </w:r>
    </w:p>
    <w:p w14:paraId="232704B6" w14:textId="77777777" w:rsidR="00370590" w:rsidRPr="00AD087C" w:rsidRDefault="00000000" w:rsidP="00AD087C">
      <w:pPr>
        <w:spacing w:line="560" w:lineRule="exact"/>
        <w:ind w:firstLineChars="44" w:firstLine="123"/>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（二）</w:t>
      </w:r>
      <w:r w:rsidRPr="00AD087C">
        <w:rPr>
          <w:rFonts w:ascii="仿宋" w:eastAsia="仿宋" w:hAnsi="仿宋" w:cs="仿宋"/>
          <w:sz w:val="28"/>
          <w:szCs w:val="28"/>
          <w:lang w:val="zh-TW" w:eastAsia="zh-CN"/>
        </w:rPr>
        <w:t>环境部人员招聘要求：</w:t>
      </w:r>
    </w:p>
    <w:p w14:paraId="2AEC8BA4" w14:textId="77777777" w:rsidR="00370590" w:rsidRPr="00AD087C" w:rsidRDefault="00000000" w:rsidP="00AD087C">
      <w:pPr>
        <w:pStyle w:val="aa"/>
        <w:numPr>
          <w:ilvl w:val="0"/>
          <w:numId w:val="43"/>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年龄：40岁以下   性别：不限</w:t>
      </w:r>
    </w:p>
    <w:p w14:paraId="4FB5DE08" w14:textId="77777777" w:rsidR="00370590" w:rsidRPr="00AD087C" w:rsidRDefault="00000000" w:rsidP="00AD087C">
      <w:pPr>
        <w:pStyle w:val="aa"/>
        <w:numPr>
          <w:ilvl w:val="0"/>
          <w:numId w:val="43"/>
        </w:numPr>
        <w:spacing w:line="560" w:lineRule="exact"/>
        <w:ind w:left="0" w:firstLineChars="44" w:firstLine="123"/>
        <w:jc w:val="left"/>
        <w:rPr>
          <w:rFonts w:ascii="仿宋" w:eastAsia="仿宋" w:hAnsi="仿宋" w:cs="仿宋"/>
          <w:sz w:val="28"/>
          <w:szCs w:val="28"/>
          <w:lang w:val="zh-TW" w:eastAsia="zh-TW"/>
        </w:rPr>
      </w:pPr>
      <w:r w:rsidRPr="00AD087C">
        <w:rPr>
          <w:rFonts w:ascii="仿宋" w:eastAsia="仿宋" w:hAnsi="仿宋" w:cs="仿宋"/>
          <w:sz w:val="28"/>
          <w:szCs w:val="28"/>
          <w:lang w:val="zh-TW" w:eastAsia="zh-TW"/>
        </w:rPr>
        <w:t>男：身高1.65米以上，女：身高1.55米以上。</w:t>
      </w:r>
    </w:p>
    <w:p w14:paraId="0F13AF60" w14:textId="77777777" w:rsidR="00370590" w:rsidRPr="00AD087C" w:rsidRDefault="00000000" w:rsidP="00AD087C">
      <w:pPr>
        <w:pStyle w:val="aa"/>
        <w:numPr>
          <w:ilvl w:val="0"/>
          <w:numId w:val="43"/>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教育水平：初中文化以上学历。</w:t>
      </w:r>
    </w:p>
    <w:p w14:paraId="013BC0E2" w14:textId="77777777" w:rsidR="00370590" w:rsidRPr="00AD087C" w:rsidRDefault="00000000" w:rsidP="00AD087C">
      <w:pPr>
        <w:pStyle w:val="aa"/>
        <w:numPr>
          <w:ilvl w:val="0"/>
          <w:numId w:val="43"/>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知识：具备相关保洁工作经验，懂礼节礼貌基础知识。</w:t>
      </w:r>
    </w:p>
    <w:p w14:paraId="6C634AC2" w14:textId="77777777" w:rsidR="00370590" w:rsidRPr="00AD087C" w:rsidRDefault="00000000" w:rsidP="00AD087C">
      <w:pPr>
        <w:pStyle w:val="aa"/>
        <w:numPr>
          <w:ilvl w:val="0"/>
          <w:numId w:val="43"/>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经验：1以上保洁工作经验。</w:t>
      </w:r>
    </w:p>
    <w:p w14:paraId="3837D835" w14:textId="77777777" w:rsidR="00370590" w:rsidRPr="00AD087C" w:rsidRDefault="00000000" w:rsidP="00AD087C">
      <w:pPr>
        <w:spacing w:line="560" w:lineRule="exact"/>
        <w:ind w:firstLineChars="44" w:firstLine="123"/>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（三）</w:t>
      </w:r>
      <w:r w:rsidRPr="00AD087C">
        <w:rPr>
          <w:rFonts w:ascii="仿宋" w:eastAsia="仿宋" w:hAnsi="仿宋" w:cs="仿宋"/>
          <w:sz w:val="28"/>
          <w:szCs w:val="28"/>
          <w:lang w:val="zh-TW" w:eastAsia="zh-CN"/>
        </w:rPr>
        <w:t>公共服务人员招聘要求：</w:t>
      </w:r>
    </w:p>
    <w:p w14:paraId="516E45A4"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年龄：22岁—35岁以下  性别：不限</w:t>
      </w:r>
    </w:p>
    <w:p w14:paraId="0E727CFF"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eastAsia="zh-TW"/>
        </w:rPr>
      </w:pPr>
      <w:r w:rsidRPr="00AD087C">
        <w:rPr>
          <w:rFonts w:ascii="仿宋" w:eastAsia="仿宋" w:hAnsi="仿宋" w:cs="仿宋"/>
          <w:sz w:val="28"/>
          <w:szCs w:val="28"/>
          <w:lang w:val="zh-TW" w:eastAsia="zh-TW"/>
        </w:rPr>
        <w:t>男：身高1.75米以上，女：身高165以上 。</w:t>
      </w:r>
    </w:p>
    <w:p w14:paraId="59320300"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专业：物业管理、酒店服务等相关专业。</w:t>
      </w:r>
    </w:p>
    <w:p w14:paraId="6EA9F1F6"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教育水平：大专以上学历。</w:t>
      </w:r>
    </w:p>
    <w:p w14:paraId="08B457D7"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培训经历：接受过物业管理、酒店服务等相关培训。</w:t>
      </w:r>
    </w:p>
    <w:p w14:paraId="099A951F"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知识/技能：熟悉大型博物馆运作模式，有一定的物业客户服务意识，普通话标准并有良好的中英文读写能力。</w:t>
      </w:r>
    </w:p>
    <w:p w14:paraId="0A577AB7" w14:textId="77777777" w:rsidR="00370590" w:rsidRPr="00AD087C" w:rsidRDefault="00000000" w:rsidP="00AD087C">
      <w:pPr>
        <w:pStyle w:val="aa"/>
        <w:numPr>
          <w:ilvl w:val="0"/>
          <w:numId w:val="44"/>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经验：1年以上物业、酒店服务经验。</w:t>
      </w:r>
    </w:p>
    <w:p w14:paraId="590B77A6" w14:textId="77777777" w:rsidR="00370590" w:rsidRPr="00AD087C" w:rsidRDefault="00000000" w:rsidP="00AD087C">
      <w:pPr>
        <w:spacing w:line="560" w:lineRule="exact"/>
        <w:ind w:firstLineChars="44" w:firstLine="123"/>
        <w:rPr>
          <w:rFonts w:ascii="仿宋" w:eastAsia="仿宋" w:hAnsi="仿宋" w:cs="仿宋" w:hint="eastAsia"/>
          <w:sz w:val="28"/>
          <w:szCs w:val="28"/>
          <w:lang w:val="zh-TW" w:eastAsia="zh-CN"/>
        </w:rPr>
      </w:pPr>
      <w:r w:rsidRPr="00AD087C">
        <w:rPr>
          <w:rFonts w:ascii="仿宋" w:eastAsia="仿宋" w:hAnsi="仿宋" w:cs="仿宋" w:hint="eastAsia"/>
          <w:sz w:val="28"/>
          <w:szCs w:val="28"/>
          <w:lang w:val="zh-TW" w:eastAsia="zh-CN"/>
        </w:rPr>
        <w:t>（四）</w:t>
      </w:r>
      <w:r w:rsidRPr="00AD087C">
        <w:rPr>
          <w:rFonts w:ascii="仿宋" w:eastAsia="仿宋" w:hAnsi="仿宋" w:cs="仿宋"/>
          <w:sz w:val="28"/>
          <w:szCs w:val="28"/>
          <w:lang w:val="zh-TW" w:eastAsia="zh-CN"/>
        </w:rPr>
        <w:t>秩序服务人员招聘要求：</w:t>
      </w:r>
    </w:p>
    <w:p w14:paraId="27FA0BD9" w14:textId="77777777" w:rsidR="00370590" w:rsidRPr="00AD087C" w:rsidRDefault="00000000" w:rsidP="00AD087C">
      <w:pPr>
        <w:pStyle w:val="aa"/>
        <w:numPr>
          <w:ilvl w:val="0"/>
          <w:numId w:val="45"/>
        </w:numPr>
        <w:spacing w:line="560" w:lineRule="exact"/>
        <w:ind w:left="0" w:firstLineChars="44" w:firstLine="123"/>
        <w:jc w:val="left"/>
        <w:rPr>
          <w:rFonts w:ascii="仿宋" w:eastAsia="仿宋" w:hAnsi="仿宋" w:cs="仿宋"/>
          <w:sz w:val="28"/>
          <w:szCs w:val="28"/>
          <w:lang w:val="zh-TW" w:eastAsia="zh-TW"/>
        </w:rPr>
      </w:pPr>
      <w:r w:rsidRPr="00AD087C">
        <w:rPr>
          <w:rFonts w:ascii="仿宋" w:eastAsia="仿宋" w:hAnsi="仿宋" w:cs="仿宋"/>
          <w:sz w:val="28"/>
          <w:szCs w:val="28"/>
          <w:lang w:val="zh-TW" w:eastAsia="zh-TW"/>
        </w:rPr>
        <w:t>年龄：22—35岁</w:t>
      </w:r>
    </w:p>
    <w:p w14:paraId="3EA556EE" w14:textId="77777777" w:rsidR="00370590" w:rsidRPr="00AD087C" w:rsidRDefault="00000000" w:rsidP="00AD087C">
      <w:pPr>
        <w:pStyle w:val="aa"/>
        <w:numPr>
          <w:ilvl w:val="0"/>
          <w:numId w:val="45"/>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lastRenderedPageBreak/>
        <w:t>男：身高1.75米以上，女：身高160以上，且体型适中，形象气质佳，亲和力强。</w:t>
      </w:r>
    </w:p>
    <w:p w14:paraId="6804ACCB" w14:textId="77777777" w:rsidR="00370590" w:rsidRPr="00AD087C" w:rsidRDefault="00000000" w:rsidP="00AD087C">
      <w:pPr>
        <w:pStyle w:val="aa"/>
        <w:numPr>
          <w:ilvl w:val="0"/>
          <w:numId w:val="45"/>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教育水平：高中以上学历。</w:t>
      </w:r>
    </w:p>
    <w:p w14:paraId="1665DAC4" w14:textId="77777777" w:rsidR="00370590" w:rsidRPr="00AD087C" w:rsidRDefault="00000000" w:rsidP="00AD087C">
      <w:pPr>
        <w:pStyle w:val="aa"/>
        <w:numPr>
          <w:ilvl w:val="0"/>
          <w:numId w:val="45"/>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培训经历：物业服务意识培训、治安消防等相关培训。</w:t>
      </w:r>
    </w:p>
    <w:p w14:paraId="5C863DB6" w14:textId="77777777" w:rsidR="00370590" w:rsidRPr="00AD087C" w:rsidRDefault="00000000" w:rsidP="00AD087C">
      <w:pPr>
        <w:pStyle w:val="aa"/>
        <w:numPr>
          <w:ilvl w:val="0"/>
          <w:numId w:val="45"/>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知识/技能：了解治安消防防等相关规章制度，责任心强，具备较强的执行能力及团队协作能力。普通话标准并有基础英语口语能力。</w:t>
      </w:r>
    </w:p>
    <w:p w14:paraId="24FA44E9" w14:textId="77777777" w:rsidR="00370590" w:rsidRPr="00AD087C" w:rsidRDefault="00000000" w:rsidP="00AD087C">
      <w:pPr>
        <w:pStyle w:val="aa"/>
        <w:numPr>
          <w:ilvl w:val="0"/>
          <w:numId w:val="45"/>
        </w:numPr>
        <w:spacing w:line="560" w:lineRule="exact"/>
        <w:ind w:left="0" w:firstLineChars="44" w:firstLine="123"/>
        <w:jc w:val="left"/>
        <w:rPr>
          <w:rFonts w:ascii="仿宋" w:eastAsia="仿宋" w:hAnsi="仿宋" w:cs="仿宋"/>
          <w:sz w:val="28"/>
          <w:szCs w:val="28"/>
          <w:lang w:val="zh-TW"/>
        </w:rPr>
      </w:pPr>
      <w:r w:rsidRPr="00AD087C">
        <w:rPr>
          <w:rFonts w:ascii="仿宋" w:eastAsia="仿宋" w:hAnsi="仿宋" w:cs="仿宋"/>
          <w:sz w:val="28"/>
          <w:szCs w:val="28"/>
          <w:lang w:val="zh-TW"/>
        </w:rPr>
        <w:t>经验：1以上物业安保工作经验。</w:t>
      </w:r>
    </w:p>
    <w:p w14:paraId="303277A9" w14:textId="77777777" w:rsidR="00370590" w:rsidRDefault="00000000">
      <w:pPr>
        <w:pStyle w:val="A9"/>
        <w:numPr>
          <w:ilvl w:val="0"/>
          <w:numId w:val="46"/>
        </w:numPr>
        <w:spacing w:line="560" w:lineRule="exact"/>
        <w:ind w:firstLine="480"/>
        <w:rPr>
          <w:rFonts w:ascii="黑体" w:eastAsia="黑体" w:hAnsi="黑体" w:cs="黑体" w:hint="eastAsia"/>
          <w:sz w:val="32"/>
          <w:szCs w:val="32"/>
          <w:lang w:val="zh-TW"/>
        </w:rPr>
      </w:pPr>
      <w:r>
        <w:rPr>
          <w:rFonts w:ascii="黑体" w:eastAsia="黑体" w:hAnsi="黑体" w:cs="黑体"/>
          <w:sz w:val="32"/>
          <w:szCs w:val="32"/>
          <w:lang w:val="zh-TW"/>
        </w:rPr>
        <w:t>各部门岗位配置（详见附件</w:t>
      </w:r>
      <w:r>
        <w:rPr>
          <w:rFonts w:ascii="黑体" w:eastAsia="黑体" w:hAnsi="黑体" w:cs="黑体"/>
          <w:sz w:val="32"/>
          <w:szCs w:val="32"/>
        </w:rPr>
        <w:t>3</w:t>
      </w:r>
      <w:r>
        <w:rPr>
          <w:rFonts w:ascii="黑体" w:eastAsia="黑体" w:hAnsi="黑体" w:cs="黑体"/>
          <w:sz w:val="32"/>
          <w:szCs w:val="32"/>
          <w:lang w:val="zh-TW"/>
        </w:rPr>
        <w:t>）</w:t>
      </w:r>
    </w:p>
    <w:p w14:paraId="17B6DF89" w14:textId="3393C554" w:rsidR="00AD087C" w:rsidRDefault="00AD087C"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★本项目物业管理和服务人员总人数不得低于161人。</w:t>
      </w:r>
      <w:r>
        <w:rPr>
          <w:rFonts w:ascii="仿宋" w:eastAsia="仿宋" w:hAnsi="仿宋" w:cs="仿宋"/>
          <w:sz w:val="28"/>
          <w:szCs w:val="28"/>
          <w:lang w:val="zh-TW"/>
        </w:rPr>
        <w:t>具体岗位安排建议详见附件3</w:t>
      </w:r>
    </w:p>
    <w:p w14:paraId="56AA7959" w14:textId="65661169" w:rsidR="00370590" w:rsidRPr="00AD087C" w:rsidRDefault="00000000"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节假日、大客流、大型活动等工作增加岗位需求：</w:t>
      </w:r>
    </w:p>
    <w:p w14:paraId="0B882B46" w14:textId="77777777" w:rsidR="00370590" w:rsidRPr="00AD087C" w:rsidRDefault="00000000"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节假日、大客流、大型活动专指：元旦、春节、清明、五一、端午、国庆、中秋等国家规定的公共假期，以及免费开放日、博物馆日等活动和春秋学生团队大客流（采购人有权在合同实施过程中对该项内容进行适当调整，调整内容包含但不限于公共假期、大型活动等客流期间人员及岗位安排，本项目成交人需无条件配合，费用包含在中标总价之中）。投标人应制定日常及节假日客流情况岗位配置方案。</w:t>
      </w:r>
    </w:p>
    <w:p w14:paraId="72C31829" w14:textId="02CFBA1A" w:rsidR="00370590" w:rsidRDefault="00F77B84">
      <w:pPr>
        <w:pStyle w:val="A9"/>
        <w:numPr>
          <w:ilvl w:val="0"/>
          <w:numId w:val="46"/>
        </w:numPr>
        <w:spacing w:line="560" w:lineRule="exact"/>
        <w:ind w:firstLine="480"/>
        <w:rPr>
          <w:rFonts w:ascii="黑体" w:eastAsia="黑体" w:hAnsi="黑体" w:cs="黑体" w:hint="eastAsia"/>
          <w:sz w:val="32"/>
          <w:szCs w:val="32"/>
          <w:lang w:val="zh-TW"/>
        </w:rPr>
      </w:pPr>
      <w:r>
        <w:rPr>
          <w:rFonts w:ascii="黑体" w:eastAsia="黑体" w:hAnsi="黑体" w:cs="黑体" w:hint="eastAsia"/>
          <w:sz w:val="32"/>
          <w:szCs w:val="32"/>
          <w:lang w:val="zh-TW"/>
        </w:rPr>
        <w:t>管理团队和企业能力要求</w:t>
      </w:r>
    </w:p>
    <w:p w14:paraId="6D6B9C55" w14:textId="393BD782" w:rsidR="00370590" w:rsidRPr="00AD087C" w:rsidRDefault="00F77B84"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项目经理需满足年龄≤50岁，且具有安全生产管理负责人证；项目经理近三年内具有综合公众物业管理经验，且具有业主方给出的满意/优秀评价（或打分制90分以上）的为优。</w:t>
      </w:r>
    </w:p>
    <w:p w14:paraId="6F8DE9A9" w14:textId="5ABF7D4F" w:rsidR="00F77B84" w:rsidRPr="00AD087C" w:rsidRDefault="00F77B84"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供应商拟投入的秩序维护主管/保安队长需具有专科及以上学历；客服主管具有本科及以上学历，2年以上公共文化场馆客户服</w:t>
      </w:r>
      <w:r w:rsidRPr="00AD087C">
        <w:rPr>
          <w:rFonts w:ascii="仿宋" w:eastAsia="仿宋" w:hAnsi="仿宋" w:cs="仿宋"/>
          <w:sz w:val="28"/>
          <w:szCs w:val="28"/>
          <w:lang w:val="zh-TW"/>
        </w:rPr>
        <w:lastRenderedPageBreak/>
        <w:t>务管理经验；环境部主管/保洁主管具有专科及以上学历，2年以上公共文化场馆保洁管理经验；供应商拟投入的工程主管具有本科及以上学历，2年以上公共文化场馆工程管理经验，具有中级工程师职称、特种设备安全管理和作业人员A证的。以上需分别提供加盖公章的履历表及相关证明文件。</w:t>
      </w:r>
    </w:p>
    <w:p w14:paraId="63713262" w14:textId="3A8B5595" w:rsidR="00F77B84" w:rsidRPr="00AD087C" w:rsidRDefault="00F77B84"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供应商提供的类似业绩中，有业主盖章的评价为满意/优秀或百分制90分以上的优先。</w:t>
      </w:r>
    </w:p>
    <w:p w14:paraId="2666DF13" w14:textId="26623AD3" w:rsidR="00F77B84" w:rsidRPr="00AD087C" w:rsidRDefault="00F77B84" w:rsidP="00AD087C">
      <w:pPr>
        <w:pStyle w:val="aa"/>
        <w:numPr>
          <w:ilvl w:val="3"/>
          <w:numId w:val="45"/>
        </w:numPr>
        <w:spacing w:line="360" w:lineRule="auto"/>
        <w:ind w:left="142" w:firstLine="0"/>
        <w:rPr>
          <w:rFonts w:ascii="仿宋" w:eastAsia="仿宋" w:hAnsi="仿宋" w:cs="仿宋"/>
          <w:sz w:val="28"/>
          <w:szCs w:val="28"/>
          <w:lang w:val="zh-TW"/>
        </w:rPr>
      </w:pPr>
      <w:r w:rsidRPr="00AD087C">
        <w:rPr>
          <w:rFonts w:ascii="仿宋" w:eastAsia="仿宋" w:hAnsi="仿宋" w:cs="仿宋"/>
          <w:sz w:val="28"/>
          <w:szCs w:val="28"/>
          <w:lang w:val="zh-TW"/>
        </w:rPr>
        <w:t>通过质量管理体系认证（GB/T 19001认证）、职业健康安全管理体系认证（GB/T 45001认证）、环境管理体系认证（GB/T 24001认证）、能源管理体系认证（GB/T23331认证）、履约能力评价体系认证（GB/T 31863认证）、设施管理体系认证（GB/T 43426认证）并在认证有效期内的为优。</w:t>
      </w:r>
    </w:p>
    <w:sectPr w:rsidR="00F77B84" w:rsidRPr="00AD087C">
      <w:footerReference w:type="default" r:id="rId8"/>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F0EF6" w14:textId="77777777" w:rsidR="006B5739" w:rsidRDefault="006B5739">
      <w:r>
        <w:separator/>
      </w:r>
    </w:p>
  </w:endnote>
  <w:endnote w:type="continuationSeparator" w:id="0">
    <w:p w14:paraId="71FD815B" w14:textId="77777777" w:rsidR="006B5739" w:rsidRDefault="006B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XIS Std R"/>
    <w:panose1 w:val="020B0604020202020204"/>
    <w:charset w:val="80"/>
    <w:family w:val="swiss"/>
    <w:pitch w:val="default"/>
    <w:sig w:usb0="FFFFFFFF" w:usb1="E9FFFFFF" w:usb2="0000003F" w:usb3="00000000" w:csb0="603F01FF" w:csb1="FFFF0000"/>
  </w:font>
  <w:font w:name="宋体">
    <w:altName w:val="SimSun"/>
    <w:panose1 w:val="02010600030101010101"/>
    <w:charset w:val="86"/>
    <w:family w:val="auto"/>
    <w:pitch w:val="variable"/>
    <w:sig w:usb0="00000203" w:usb1="288F0000" w:usb2="00000016" w:usb3="00000000" w:csb0="00040001" w:csb1="00000000"/>
  </w:font>
  <w:font w:name="Courier">
    <w:panose1 w:val="02070409020205020404"/>
    <w:charset w:val="00"/>
    <w:family w:val="roman"/>
    <w:pitch w:val="default"/>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5BA9" w14:textId="77777777" w:rsidR="00370590" w:rsidRDefault="00000000">
    <w:pPr>
      <w:pStyle w:val="a4"/>
      <w:tabs>
        <w:tab w:val="clear" w:pos="8306"/>
        <w:tab w:val="right" w:pos="8280"/>
      </w:tabs>
      <w:jc w:val="center"/>
    </w:pPr>
    <w:r>
      <w:rPr>
        <w:lang w:val="zh-TW" w:eastAsia="zh-TW"/>
      </w:rPr>
      <w:t xml:space="preserve"> </w:t>
    </w:r>
    <w:r>
      <w:rPr>
        <w:b/>
        <w:bCs/>
      </w:rPr>
      <w:fldChar w:fldCharType="begin"/>
    </w:r>
    <w:r>
      <w:rPr>
        <w:b/>
        <w:bCs/>
      </w:rPr>
      <w:instrText xml:space="preserve"> PAGE </w:instrText>
    </w:r>
    <w:r>
      <w:rPr>
        <w:b/>
        <w:bCs/>
      </w:rPr>
      <w:fldChar w:fldCharType="separate"/>
    </w:r>
    <w:r>
      <w:rPr>
        <w:b/>
        <w:bCs/>
      </w:rPr>
      <w:t>1</w:t>
    </w:r>
    <w:r>
      <w:rPr>
        <w:b/>
        <w:bCs/>
      </w:rPr>
      <w:fldChar w:fldCharType="end"/>
    </w:r>
    <w:r>
      <w:rPr>
        <w:lang w:val="zh-TW" w:eastAsia="zh-TW"/>
      </w:rPr>
      <w:t xml:space="preserve"> / </w:t>
    </w:r>
    <w:r>
      <w:rPr>
        <w:b/>
        <w:bCs/>
      </w:rPr>
      <w:fldChar w:fldCharType="begin"/>
    </w:r>
    <w:r>
      <w:rPr>
        <w:b/>
        <w:bCs/>
      </w:rPr>
      <w:instrText xml:space="preserve"> NUMPAGES </w:instrText>
    </w:r>
    <w:r>
      <w:rPr>
        <w:b/>
        <w:bCs/>
      </w:rPr>
      <w:fldChar w:fldCharType="separate"/>
    </w:r>
    <w:r>
      <w:rPr>
        <w:b/>
        <w:bCs/>
      </w:rPr>
      <w:t>36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1DF89" w14:textId="77777777" w:rsidR="006B5739" w:rsidRDefault="006B5739">
      <w:r>
        <w:separator/>
      </w:r>
    </w:p>
  </w:footnote>
  <w:footnote w:type="continuationSeparator" w:id="0">
    <w:p w14:paraId="53C13596" w14:textId="77777777" w:rsidR="006B5739" w:rsidRDefault="006B5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1744EA3"/>
    <w:multiLevelType w:val="singleLevel"/>
    <w:tmpl w:val="E1744EA3"/>
    <w:lvl w:ilvl="0">
      <w:start w:val="1"/>
      <w:numFmt w:val="chineseCounting"/>
      <w:suff w:val="nothing"/>
      <w:lvlText w:val="（%1）"/>
      <w:lvlJc w:val="left"/>
      <w:rPr>
        <w:rFonts w:hint="eastAsia"/>
      </w:rPr>
    </w:lvl>
  </w:abstractNum>
  <w:abstractNum w:abstractNumId="1" w15:restartNumberingAfterBreak="0">
    <w:nsid w:val="F4776813"/>
    <w:multiLevelType w:val="singleLevel"/>
    <w:tmpl w:val="F4776813"/>
    <w:lvl w:ilvl="0">
      <w:start w:val="13"/>
      <w:numFmt w:val="chineseCounting"/>
      <w:suff w:val="nothing"/>
      <w:lvlText w:val="%1、"/>
      <w:lvlJc w:val="left"/>
      <w:rPr>
        <w:rFonts w:hint="eastAsia"/>
      </w:rPr>
    </w:lvl>
  </w:abstractNum>
  <w:abstractNum w:abstractNumId="2" w15:restartNumberingAfterBreak="0">
    <w:nsid w:val="00CE0F40"/>
    <w:multiLevelType w:val="multilevel"/>
    <w:tmpl w:val="00CE0F4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 w15:restartNumberingAfterBreak="0">
    <w:nsid w:val="01C055EB"/>
    <w:multiLevelType w:val="multilevel"/>
    <w:tmpl w:val="01C055EB"/>
    <w:lvl w:ilvl="0">
      <w:start w:val="1"/>
      <w:numFmt w:val="upperLetter"/>
      <w:lvlText w:val="%1."/>
      <w:lvlJc w:val="left"/>
      <w:pPr>
        <w:ind w:left="4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2447D2A"/>
    <w:multiLevelType w:val="multilevel"/>
    <w:tmpl w:val="12447D2A"/>
    <w:lvl w:ilvl="0">
      <w:start w:val="4"/>
      <w:numFmt w:val="decimal"/>
      <w:lvlText w:val="%1."/>
      <w:lvlJc w:val="left"/>
      <w:pPr>
        <w:ind w:left="360" w:hanging="360"/>
      </w:pPr>
      <w:rPr>
        <w:rFonts w:eastAsiaTheme="minorEastAsia"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2AD321C"/>
    <w:multiLevelType w:val="multilevel"/>
    <w:tmpl w:val="12AD321C"/>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6" w15:restartNumberingAfterBreak="0">
    <w:nsid w:val="16044AF8"/>
    <w:multiLevelType w:val="multilevel"/>
    <w:tmpl w:val="16044AF8"/>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7" w15:restartNumberingAfterBreak="0">
    <w:nsid w:val="16DC1A23"/>
    <w:multiLevelType w:val="multilevel"/>
    <w:tmpl w:val="16DC1A23"/>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8" w15:restartNumberingAfterBreak="0">
    <w:nsid w:val="1A63735C"/>
    <w:multiLevelType w:val="multilevel"/>
    <w:tmpl w:val="1A63735C"/>
    <w:lvl w:ilvl="0">
      <w:start w:val="1"/>
      <w:numFmt w:val="decimal"/>
      <w:lvlText w:val="%1."/>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suff w:val="nothing"/>
      <w:lvlText w:val="%6."/>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suff w:val="nothing"/>
      <w:lvlText w:val="%9."/>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9" w15:restartNumberingAfterBreak="0">
    <w:nsid w:val="1B6074D4"/>
    <w:multiLevelType w:val="multilevel"/>
    <w:tmpl w:val="1B6074D4"/>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0" w15:restartNumberingAfterBreak="0">
    <w:nsid w:val="215444FC"/>
    <w:multiLevelType w:val="multilevel"/>
    <w:tmpl w:val="215444FC"/>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23D978A8"/>
    <w:multiLevelType w:val="multilevel"/>
    <w:tmpl w:val="23D978A8"/>
    <w:lvl w:ilvl="0">
      <w:start w:val="1"/>
      <w:numFmt w:val="decimal"/>
      <w:suff w:val="nothing"/>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2" w15:restartNumberingAfterBreak="0">
    <w:nsid w:val="243C4A4B"/>
    <w:multiLevelType w:val="multilevel"/>
    <w:tmpl w:val="243C4A4B"/>
    <w:lvl w:ilvl="0">
      <w:start w:val="1"/>
      <w:numFmt w:val="upperLetter"/>
      <w:suff w:val="nothing"/>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3" w15:restartNumberingAfterBreak="0">
    <w:nsid w:val="247B2B56"/>
    <w:multiLevelType w:val="multilevel"/>
    <w:tmpl w:val="247B2B56"/>
    <w:lvl w:ilvl="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4" w15:restartNumberingAfterBreak="0">
    <w:nsid w:val="29FA0429"/>
    <w:multiLevelType w:val="multilevel"/>
    <w:tmpl w:val="29FA0429"/>
    <w:lvl w:ilvl="0">
      <w:start w:val="1"/>
      <w:numFmt w:val="decimal"/>
      <w:lvlText w:val="%1）"/>
      <w:lvlJc w:val="left"/>
      <w:pPr>
        <w:ind w:left="1393" w:hanging="400"/>
      </w:pPr>
      <w:rPr>
        <w:rFonts w:hint="default"/>
        <w:b w:val="0"/>
        <w:color w:val="000000"/>
      </w:rPr>
    </w:lvl>
    <w:lvl w:ilvl="1">
      <w:start w:val="11"/>
      <w:numFmt w:val="decimal"/>
      <w:lvlText w:val="%2．"/>
      <w:lvlJc w:val="left"/>
      <w:pPr>
        <w:ind w:left="2133" w:hanging="720"/>
      </w:pPr>
      <w:rPr>
        <w:rFonts w:eastAsiaTheme="minorEastAsia" w:hint="default"/>
      </w:r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15" w15:restartNumberingAfterBreak="0">
    <w:nsid w:val="2BD66083"/>
    <w:multiLevelType w:val="multilevel"/>
    <w:tmpl w:val="2BD66083"/>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6" w15:restartNumberingAfterBreak="0">
    <w:nsid w:val="30C82C03"/>
    <w:multiLevelType w:val="multilevel"/>
    <w:tmpl w:val="30C82C03"/>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32313185"/>
    <w:multiLevelType w:val="multilevel"/>
    <w:tmpl w:val="32313185"/>
    <w:lvl w:ilvl="0">
      <w:start w:val="1"/>
      <w:numFmt w:val="decimal"/>
      <w:suff w:val="nothing"/>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8" w15:restartNumberingAfterBreak="0">
    <w:nsid w:val="330874A9"/>
    <w:multiLevelType w:val="multilevel"/>
    <w:tmpl w:val="330874A9"/>
    <w:lvl w:ilvl="0">
      <w:start w:val="1"/>
      <w:numFmt w:val="decimal"/>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9" w15:restartNumberingAfterBreak="0">
    <w:nsid w:val="33212737"/>
    <w:multiLevelType w:val="multilevel"/>
    <w:tmpl w:val="33212737"/>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20" w15:restartNumberingAfterBreak="0">
    <w:nsid w:val="34ED191C"/>
    <w:multiLevelType w:val="multilevel"/>
    <w:tmpl w:val="34ED191C"/>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21" w15:restartNumberingAfterBreak="0">
    <w:nsid w:val="398A2CBF"/>
    <w:multiLevelType w:val="multilevel"/>
    <w:tmpl w:val="398A2CBF"/>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22" w15:restartNumberingAfterBreak="0">
    <w:nsid w:val="3EF7520F"/>
    <w:multiLevelType w:val="multilevel"/>
    <w:tmpl w:val="3EF7520F"/>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15:restartNumberingAfterBreak="0">
    <w:nsid w:val="40A1276A"/>
    <w:multiLevelType w:val="multilevel"/>
    <w:tmpl w:val="40A1276A"/>
    <w:lvl w:ilvl="0">
      <w:start w:val="1"/>
      <w:numFmt w:val="decimal"/>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24" w15:restartNumberingAfterBreak="0">
    <w:nsid w:val="48F366CE"/>
    <w:multiLevelType w:val="multilevel"/>
    <w:tmpl w:val="48F366CE"/>
    <w:lvl w:ilvl="0">
      <w:start w:val="1"/>
      <w:numFmt w:val="japaneseCounting"/>
      <w:lvlText w:val="（%1）"/>
      <w:lvlJc w:val="left"/>
      <w:pPr>
        <w:ind w:left="1080" w:hanging="1080"/>
      </w:pPr>
      <w:rPr>
        <w:rFonts w:ascii="楷体" w:eastAsia="楷体" w:hAnsi="楷体" w:cs="楷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4B7515BD"/>
    <w:multiLevelType w:val="multilevel"/>
    <w:tmpl w:val="4B7515BD"/>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upp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26" w15:restartNumberingAfterBreak="0">
    <w:nsid w:val="4B99001E"/>
    <w:multiLevelType w:val="multilevel"/>
    <w:tmpl w:val="4B99001E"/>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15:restartNumberingAfterBreak="0">
    <w:nsid w:val="4BD86DFA"/>
    <w:multiLevelType w:val="multilevel"/>
    <w:tmpl w:val="4BD86DFA"/>
    <w:lvl w:ilvl="0">
      <w:start w:val="1"/>
      <w:numFmt w:val="decimal"/>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28" w15:restartNumberingAfterBreak="0">
    <w:nsid w:val="4D807BCA"/>
    <w:multiLevelType w:val="multilevel"/>
    <w:tmpl w:val="4D807BCA"/>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15:restartNumberingAfterBreak="0">
    <w:nsid w:val="4EE86403"/>
    <w:multiLevelType w:val="multilevel"/>
    <w:tmpl w:val="4EE86403"/>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15:restartNumberingAfterBreak="0">
    <w:nsid w:val="54B57E51"/>
    <w:multiLevelType w:val="multilevel"/>
    <w:tmpl w:val="54B57E5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1" w15:restartNumberingAfterBreak="0">
    <w:nsid w:val="583E08C9"/>
    <w:multiLevelType w:val="multilevel"/>
    <w:tmpl w:val="583E08C9"/>
    <w:lvl w:ilvl="0">
      <w:start w:val="1"/>
      <w:numFmt w:val="upperLetter"/>
      <w:lvlText w:val="%1."/>
      <w:lvlJc w:val="left"/>
      <w:rP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suff w:val="nothing"/>
      <w:lvlText w:val="%2)"/>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suff w:val="nothing"/>
      <w:lvlText w:val="%4."/>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suff w:val="nothing"/>
      <w:lvlText w:val="%5)"/>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suff w:val="nothing"/>
      <w:lvlText w:val="%7."/>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suff w:val="nothing"/>
      <w:lvlText w:val="%8)"/>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2" w15:restartNumberingAfterBreak="0">
    <w:nsid w:val="5B89621F"/>
    <w:multiLevelType w:val="multilevel"/>
    <w:tmpl w:val="5B89621F"/>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3" w15:restartNumberingAfterBreak="0">
    <w:nsid w:val="5C951580"/>
    <w:multiLevelType w:val="multilevel"/>
    <w:tmpl w:val="5C951580"/>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4" w15:restartNumberingAfterBreak="0">
    <w:nsid w:val="5EAB0B47"/>
    <w:multiLevelType w:val="multilevel"/>
    <w:tmpl w:val="5EAB0B47"/>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15:restartNumberingAfterBreak="0">
    <w:nsid w:val="5F3D63E2"/>
    <w:multiLevelType w:val="multilevel"/>
    <w:tmpl w:val="5F3D63E2"/>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6" w15:restartNumberingAfterBreak="0">
    <w:nsid w:val="603E9B64"/>
    <w:multiLevelType w:val="multilevel"/>
    <w:tmpl w:val="603E9B64"/>
    <w:lvl w:ilvl="0">
      <w:start w:val="1"/>
      <w:numFmt w:val="decimal"/>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37" w15:restartNumberingAfterBreak="0">
    <w:nsid w:val="617E57B4"/>
    <w:multiLevelType w:val="multilevel"/>
    <w:tmpl w:val="617E57B4"/>
    <w:lvl w:ilvl="0">
      <w:start w:val="1"/>
      <w:numFmt w:val="upperLetter"/>
      <w:suff w:val="nothing"/>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8" w15:restartNumberingAfterBreak="0">
    <w:nsid w:val="73BC4A4D"/>
    <w:multiLevelType w:val="multilevel"/>
    <w:tmpl w:val="73BC4A4D"/>
    <w:lvl w:ilvl="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9" w15:restartNumberingAfterBreak="0">
    <w:nsid w:val="75EDB109"/>
    <w:multiLevelType w:val="singleLevel"/>
    <w:tmpl w:val="75EDB109"/>
    <w:lvl w:ilvl="0">
      <w:start w:val="8"/>
      <w:numFmt w:val="decimal"/>
      <w:lvlText w:val="%1."/>
      <w:lvlJc w:val="left"/>
      <w:pPr>
        <w:tabs>
          <w:tab w:val="left" w:pos="312"/>
        </w:tabs>
      </w:pPr>
    </w:lvl>
  </w:abstractNum>
  <w:abstractNum w:abstractNumId="40" w15:restartNumberingAfterBreak="0">
    <w:nsid w:val="77C524E5"/>
    <w:multiLevelType w:val="multilevel"/>
    <w:tmpl w:val="77C524E5"/>
    <w:lvl w:ilvl="0">
      <w:start w:val="1"/>
      <w:numFmt w:val="upperLetter"/>
      <w:lvlText w:val="%1."/>
      <w:lvlJc w:val="left"/>
      <w:rP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suff w:val="nothing"/>
      <w:lvlText w:val="%2)"/>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suff w:val="nothing"/>
      <w:lvlText w:val="%4."/>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suff w:val="nothing"/>
      <w:lvlText w:val="%5)"/>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suff w:val="nothing"/>
      <w:lvlText w:val="%7."/>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suff w:val="nothing"/>
      <w:lvlText w:val="%8)"/>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ascii="Courier" w:eastAsia="Courier" w:hAnsi="Courier" w:cs="Courier"/>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41" w15:restartNumberingAfterBreak="0">
    <w:nsid w:val="7B786DE1"/>
    <w:multiLevelType w:val="multilevel"/>
    <w:tmpl w:val="7B786DE1"/>
    <w:lvl w:ilvl="0">
      <w:start w:val="1"/>
      <w:numFmt w:val="decimal"/>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num w:numId="1" w16cid:durableId="847907053">
    <w:abstractNumId w:val="24"/>
  </w:num>
  <w:num w:numId="2" w16cid:durableId="908802806">
    <w:abstractNumId w:val="4"/>
  </w:num>
  <w:num w:numId="3" w16cid:durableId="1246066676">
    <w:abstractNumId w:val="16"/>
  </w:num>
  <w:num w:numId="4" w16cid:durableId="926232571">
    <w:abstractNumId w:val="39"/>
  </w:num>
  <w:num w:numId="5" w16cid:durableId="181936685">
    <w:abstractNumId w:val="15"/>
  </w:num>
  <w:num w:numId="6" w16cid:durableId="307055404">
    <w:abstractNumId w:val="13"/>
  </w:num>
  <w:num w:numId="7" w16cid:durableId="883059985">
    <w:abstractNumId w:val="15"/>
    <w:lvlOverride w:ilvl="0">
      <w:startOverride w:val="6"/>
    </w:lvlOverride>
  </w:num>
  <w:num w:numId="8" w16cid:durableId="202137536">
    <w:abstractNumId w:val="2"/>
  </w:num>
  <w:num w:numId="9" w16cid:durableId="1253902379">
    <w:abstractNumId w:val="29"/>
  </w:num>
  <w:num w:numId="10" w16cid:durableId="1382289753">
    <w:abstractNumId w:val="14"/>
  </w:num>
  <w:num w:numId="11" w16cid:durableId="1620532705">
    <w:abstractNumId w:val="17"/>
  </w:num>
  <w:num w:numId="12" w16cid:durableId="483398816">
    <w:abstractNumId w:val="20"/>
  </w:num>
  <w:num w:numId="13" w16cid:durableId="1207253478">
    <w:abstractNumId w:val="17"/>
    <w:lvlOverride w:ilvl="0">
      <w:startOverride w:val="2"/>
    </w:lvlOverride>
  </w:num>
  <w:num w:numId="14" w16cid:durableId="449859189">
    <w:abstractNumId w:val="21"/>
  </w:num>
  <w:num w:numId="15" w16cid:durableId="839927501">
    <w:abstractNumId w:val="17"/>
    <w:lvlOverride w:ilvl="0">
      <w:startOverride w:val="3"/>
    </w:lvlOverride>
  </w:num>
  <w:num w:numId="16" w16cid:durableId="1966423463">
    <w:abstractNumId w:val="7"/>
  </w:num>
  <w:num w:numId="17" w16cid:durableId="614093271">
    <w:abstractNumId w:val="22"/>
  </w:num>
  <w:num w:numId="18" w16cid:durableId="1984918679">
    <w:abstractNumId w:val="7"/>
    <w:lvlOverride w:ilvl="0">
      <w:startOverride w:val="2"/>
      <w:lvl w:ilvl="0">
        <w:start w:val="2"/>
        <w:numFmt w:val="decimal"/>
        <w:lvlText w:val="%1."/>
        <w:lvlJc w:val="left"/>
        <w:pPr>
          <w:tabs>
            <w:tab w:val="left" w:pos="840"/>
          </w:tabs>
          <w:ind w:left="420" w:firstLine="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tabs>
            <w:tab w:val="left" w:pos="840"/>
            <w:tab w:val="left" w:pos="1260"/>
          </w:tabs>
          <w:ind w:left="840" w:firstLine="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lvlText w:val="%3."/>
        <w:lvlJc w:val="left"/>
        <w:pPr>
          <w:tabs>
            <w:tab w:val="left" w:pos="840"/>
            <w:tab w:val="left" w:pos="1680"/>
          </w:tabs>
          <w:ind w:left="1260" w:hanging="1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840"/>
            <w:tab w:val="left" w:pos="2100"/>
          </w:tabs>
          <w:ind w:left="1680" w:firstLine="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lvlText w:val="%5)"/>
        <w:lvlJc w:val="left"/>
        <w:pPr>
          <w:tabs>
            <w:tab w:val="left" w:pos="840"/>
            <w:tab w:val="left" w:pos="2520"/>
          </w:tabs>
          <w:ind w:left="2100" w:firstLine="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lvlText w:val="%6."/>
        <w:lvlJc w:val="left"/>
        <w:pPr>
          <w:tabs>
            <w:tab w:val="left" w:pos="840"/>
            <w:tab w:val="left" w:pos="2940"/>
          </w:tabs>
          <w:ind w:left="2520" w:hanging="1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tabs>
            <w:tab w:val="left" w:pos="840"/>
            <w:tab w:val="left" w:pos="3360"/>
          </w:tabs>
          <w:ind w:left="2940" w:firstLine="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lvlText w:val="%8)"/>
        <w:lvlJc w:val="left"/>
        <w:pPr>
          <w:tabs>
            <w:tab w:val="left" w:pos="840"/>
            <w:tab w:val="left" w:pos="3780"/>
          </w:tabs>
          <w:ind w:left="3360" w:firstLine="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tabs>
            <w:tab w:val="left" w:pos="840"/>
            <w:tab w:val="left" w:pos="4200"/>
          </w:tabs>
          <w:ind w:left="3780" w:hanging="1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642199959">
    <w:abstractNumId w:val="10"/>
  </w:num>
  <w:num w:numId="20" w16cid:durableId="571627406">
    <w:abstractNumId w:val="32"/>
  </w:num>
  <w:num w:numId="21" w16cid:durableId="1878810161">
    <w:abstractNumId w:val="35"/>
    <w:lvlOverride w:ilvl="0">
      <w:startOverride w:val="2"/>
    </w:lvlOverride>
  </w:num>
  <w:num w:numId="22" w16cid:durableId="868377365">
    <w:abstractNumId w:val="30"/>
  </w:num>
  <w:num w:numId="23" w16cid:durableId="1258755783">
    <w:abstractNumId w:val="3"/>
  </w:num>
  <w:num w:numId="24" w16cid:durableId="1877037565">
    <w:abstractNumId w:val="9"/>
  </w:num>
  <w:num w:numId="25" w16cid:durableId="869344734">
    <w:abstractNumId w:val="37"/>
  </w:num>
  <w:num w:numId="26" w16cid:durableId="1117606075">
    <w:abstractNumId w:val="6"/>
  </w:num>
  <w:num w:numId="27" w16cid:durableId="2013604921">
    <w:abstractNumId w:val="31"/>
  </w:num>
  <w:num w:numId="28" w16cid:durableId="48654344">
    <w:abstractNumId w:val="40"/>
  </w:num>
  <w:num w:numId="29" w16cid:durableId="156968243">
    <w:abstractNumId w:val="11"/>
    <w:lvlOverride w:ilvl="0">
      <w:startOverride w:val="2"/>
    </w:lvlOverride>
  </w:num>
  <w:num w:numId="30" w16cid:durableId="2061318816">
    <w:abstractNumId w:val="33"/>
  </w:num>
  <w:num w:numId="31" w16cid:durableId="407919120">
    <w:abstractNumId w:val="11"/>
    <w:lvlOverride w:ilvl="0">
      <w:startOverride w:val="3"/>
      <w:lvl w:ilvl="0">
        <w:start w:val="3"/>
        <w:numFmt w:val="decimal"/>
        <w:suff w:val="nothing"/>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tabs>
            <w:tab w:val="left" w:pos="420"/>
          </w:tabs>
          <w:ind w:left="715" w:hanging="5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lvlText w:val="%3."/>
        <w:lvlJc w:val="left"/>
        <w:pPr>
          <w:tabs>
            <w:tab w:val="left" w:pos="840"/>
          </w:tabs>
          <w:ind w:left="1135"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1260"/>
          </w:tabs>
          <w:ind w:left="1555" w:hanging="5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lvlText w:val="%5)"/>
        <w:lvlJc w:val="left"/>
        <w:pPr>
          <w:tabs>
            <w:tab w:val="left" w:pos="1680"/>
          </w:tabs>
          <w:ind w:left="1975" w:hanging="5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lvlText w:val="%6."/>
        <w:lvlJc w:val="left"/>
        <w:pPr>
          <w:tabs>
            <w:tab w:val="left" w:pos="2100"/>
          </w:tabs>
          <w:ind w:left="2395"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tabs>
            <w:tab w:val="left" w:pos="2520"/>
          </w:tabs>
          <w:ind w:left="2815" w:hanging="5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lvlText w:val="%8)"/>
        <w:lvlJc w:val="left"/>
        <w:pPr>
          <w:tabs>
            <w:tab w:val="left" w:pos="2940"/>
          </w:tabs>
          <w:ind w:left="3235" w:hanging="5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tabs>
            <w:tab w:val="left" w:pos="3360"/>
          </w:tabs>
          <w:ind w:left="3655" w:hanging="7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1492408799">
    <w:abstractNumId w:val="19"/>
  </w:num>
  <w:num w:numId="33" w16cid:durableId="412776504">
    <w:abstractNumId w:val="25"/>
  </w:num>
  <w:num w:numId="34" w16cid:durableId="579020674">
    <w:abstractNumId w:val="11"/>
    <w:lvlOverride w:ilvl="0">
      <w:startOverride w:val="5"/>
      <w:lvl w:ilvl="0">
        <w:start w:val="5"/>
        <w:numFmt w:val="decimal"/>
        <w:lvlText w:val="%1."/>
        <w:lvlJc w:val="left"/>
        <w:pPr>
          <w:tabs>
            <w:tab w:val="left" w:pos="420"/>
          </w:tabs>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tabs>
            <w:tab w:val="left" w:pos="420"/>
          </w:tabs>
          <w:ind w:left="567" w:hanging="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lvlText w:val="%3."/>
        <w:lvlJc w:val="left"/>
        <w:pPr>
          <w:tabs>
            <w:tab w:val="left" w:pos="420"/>
            <w:tab w:val="left" w:pos="840"/>
          </w:tabs>
          <w:ind w:left="987"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420"/>
            <w:tab w:val="left" w:pos="1260"/>
          </w:tabs>
          <w:ind w:left="1407" w:hanging="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lvlText w:val="%5)"/>
        <w:lvlJc w:val="left"/>
        <w:pPr>
          <w:tabs>
            <w:tab w:val="left" w:pos="420"/>
            <w:tab w:val="left" w:pos="1680"/>
          </w:tabs>
          <w:ind w:left="1827" w:hanging="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lvlText w:val="%6."/>
        <w:lvlJc w:val="left"/>
        <w:pPr>
          <w:tabs>
            <w:tab w:val="left" w:pos="420"/>
            <w:tab w:val="left" w:pos="2100"/>
          </w:tabs>
          <w:ind w:left="2247"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tabs>
            <w:tab w:val="left" w:pos="420"/>
            <w:tab w:val="left" w:pos="2520"/>
          </w:tabs>
          <w:ind w:left="2667" w:hanging="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lvlText w:val="%8)"/>
        <w:lvlJc w:val="left"/>
        <w:pPr>
          <w:tabs>
            <w:tab w:val="left" w:pos="420"/>
            <w:tab w:val="left" w:pos="2940"/>
          </w:tabs>
          <w:ind w:left="3087" w:hanging="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tabs>
            <w:tab w:val="left" w:pos="420"/>
            <w:tab w:val="left" w:pos="3360"/>
          </w:tabs>
          <w:ind w:left="3507" w:hanging="6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826824975">
    <w:abstractNumId w:val="38"/>
  </w:num>
  <w:num w:numId="36" w16cid:durableId="2034307026">
    <w:abstractNumId w:val="5"/>
  </w:num>
  <w:num w:numId="37" w16cid:durableId="6104957">
    <w:abstractNumId w:val="26"/>
  </w:num>
  <w:num w:numId="38" w16cid:durableId="597908279">
    <w:abstractNumId w:val="12"/>
  </w:num>
  <w:num w:numId="39" w16cid:durableId="1424104361">
    <w:abstractNumId w:val="28"/>
  </w:num>
  <w:num w:numId="40" w16cid:durableId="1375696456">
    <w:abstractNumId w:val="34"/>
  </w:num>
  <w:num w:numId="41" w16cid:durableId="11735351">
    <w:abstractNumId w:val="8"/>
    <w:lvlOverride w:ilvl="0">
      <w:lvl w:ilvl="0" w:tentative="1">
        <w:start w:val="1"/>
        <w:numFmt w:val="decimal"/>
        <w:lvlText w:val="%1."/>
        <w:lvlJc w:val="left"/>
        <w:pPr>
          <w:ind w:left="851" w:hanging="284"/>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998" w:hanging="431"/>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ind w:left="982" w:hanging="708"/>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840"/>
          </w:tabs>
          <w:ind w:left="851"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tabs>
            <w:tab w:val="left" w:pos="840"/>
            <w:tab w:val="left" w:pos="1260"/>
          </w:tabs>
          <w:ind w:left="1271"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tabs>
            <w:tab w:val="left" w:pos="840"/>
            <w:tab w:val="left" w:pos="1680"/>
          </w:tabs>
          <w:ind w:left="1691" w:hanging="5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tabs>
            <w:tab w:val="left" w:pos="840"/>
            <w:tab w:val="left" w:pos="2100"/>
          </w:tabs>
          <w:ind w:left="2111"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tabs>
            <w:tab w:val="left" w:pos="840"/>
            <w:tab w:val="left" w:pos="2520"/>
          </w:tabs>
          <w:ind w:left="2531"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tabs>
            <w:tab w:val="left" w:pos="840"/>
            <w:tab w:val="left" w:pos="2940"/>
          </w:tabs>
          <w:ind w:left="2951" w:hanging="5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16cid:durableId="2073308831">
    <w:abstractNumId w:val="41"/>
  </w:num>
  <w:num w:numId="43" w16cid:durableId="761950122">
    <w:abstractNumId w:val="18"/>
  </w:num>
  <w:num w:numId="44" w16cid:durableId="534856136">
    <w:abstractNumId w:val="27"/>
  </w:num>
  <w:num w:numId="45" w16cid:durableId="233903138">
    <w:abstractNumId w:val="23"/>
  </w:num>
  <w:num w:numId="46" w16cid:durableId="1608855681">
    <w:abstractNumId w:val="1"/>
  </w:num>
  <w:num w:numId="47" w16cid:durableId="1367870039">
    <w:abstractNumId w:val="0"/>
  </w:num>
  <w:num w:numId="48" w16cid:durableId="45071292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autoHyphenation/>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06C"/>
    <w:rsid w:val="00011234"/>
    <w:rsid w:val="00012F33"/>
    <w:rsid w:val="00024F8F"/>
    <w:rsid w:val="0006121E"/>
    <w:rsid w:val="0008110E"/>
    <w:rsid w:val="00083422"/>
    <w:rsid w:val="000845BB"/>
    <w:rsid w:val="000A5003"/>
    <w:rsid w:val="000A6F7B"/>
    <w:rsid w:val="000D136B"/>
    <w:rsid w:val="000D6D6A"/>
    <w:rsid w:val="000F55E0"/>
    <w:rsid w:val="00115AEE"/>
    <w:rsid w:val="00130330"/>
    <w:rsid w:val="001A5B70"/>
    <w:rsid w:val="001A7736"/>
    <w:rsid w:val="001B66CA"/>
    <w:rsid w:val="001C08ED"/>
    <w:rsid w:val="001E5D6E"/>
    <w:rsid w:val="00234138"/>
    <w:rsid w:val="00234814"/>
    <w:rsid w:val="00254BDD"/>
    <w:rsid w:val="0026016F"/>
    <w:rsid w:val="00283A53"/>
    <w:rsid w:val="002847AE"/>
    <w:rsid w:val="002A2877"/>
    <w:rsid w:val="002F2D61"/>
    <w:rsid w:val="0036374E"/>
    <w:rsid w:val="00370590"/>
    <w:rsid w:val="00382A90"/>
    <w:rsid w:val="003858DB"/>
    <w:rsid w:val="00393D6A"/>
    <w:rsid w:val="004A7EE5"/>
    <w:rsid w:val="004B07CF"/>
    <w:rsid w:val="004D7C9E"/>
    <w:rsid w:val="00517451"/>
    <w:rsid w:val="00540A57"/>
    <w:rsid w:val="00557A2B"/>
    <w:rsid w:val="00567EEA"/>
    <w:rsid w:val="0058176F"/>
    <w:rsid w:val="00582E61"/>
    <w:rsid w:val="00591C7F"/>
    <w:rsid w:val="005A3F34"/>
    <w:rsid w:val="005A7205"/>
    <w:rsid w:val="005C1FD4"/>
    <w:rsid w:val="005F28AF"/>
    <w:rsid w:val="005F6293"/>
    <w:rsid w:val="00623CF6"/>
    <w:rsid w:val="0063221E"/>
    <w:rsid w:val="006410E6"/>
    <w:rsid w:val="006A5238"/>
    <w:rsid w:val="006B5739"/>
    <w:rsid w:val="007879E4"/>
    <w:rsid w:val="00791BA1"/>
    <w:rsid w:val="0079340A"/>
    <w:rsid w:val="007A10F7"/>
    <w:rsid w:val="007B29DD"/>
    <w:rsid w:val="007F2257"/>
    <w:rsid w:val="007F7AF7"/>
    <w:rsid w:val="0086381D"/>
    <w:rsid w:val="008700DB"/>
    <w:rsid w:val="00870572"/>
    <w:rsid w:val="008738A3"/>
    <w:rsid w:val="009306A2"/>
    <w:rsid w:val="009438C1"/>
    <w:rsid w:val="00967418"/>
    <w:rsid w:val="00972372"/>
    <w:rsid w:val="00985165"/>
    <w:rsid w:val="009930A1"/>
    <w:rsid w:val="00995AD8"/>
    <w:rsid w:val="009B0516"/>
    <w:rsid w:val="009E6D95"/>
    <w:rsid w:val="00A451E5"/>
    <w:rsid w:val="00A9470A"/>
    <w:rsid w:val="00A97E48"/>
    <w:rsid w:val="00AD087C"/>
    <w:rsid w:val="00AD39B8"/>
    <w:rsid w:val="00AF7F83"/>
    <w:rsid w:val="00B2287B"/>
    <w:rsid w:val="00B4406C"/>
    <w:rsid w:val="00BA354B"/>
    <w:rsid w:val="00C513E3"/>
    <w:rsid w:val="00C52DB8"/>
    <w:rsid w:val="00C80E88"/>
    <w:rsid w:val="00CA5DB8"/>
    <w:rsid w:val="00CB44C3"/>
    <w:rsid w:val="00CE1F94"/>
    <w:rsid w:val="00CE6C78"/>
    <w:rsid w:val="00D11D87"/>
    <w:rsid w:val="00D53F39"/>
    <w:rsid w:val="00D644A2"/>
    <w:rsid w:val="00D660C3"/>
    <w:rsid w:val="00D741D4"/>
    <w:rsid w:val="00D814A8"/>
    <w:rsid w:val="00D84C52"/>
    <w:rsid w:val="00D9142B"/>
    <w:rsid w:val="00D92E6D"/>
    <w:rsid w:val="00D932E6"/>
    <w:rsid w:val="00DB055C"/>
    <w:rsid w:val="00E22F88"/>
    <w:rsid w:val="00E5366E"/>
    <w:rsid w:val="00EB03B7"/>
    <w:rsid w:val="00EB124A"/>
    <w:rsid w:val="00EB2EC4"/>
    <w:rsid w:val="00ED5C46"/>
    <w:rsid w:val="00ED6A79"/>
    <w:rsid w:val="00F0052A"/>
    <w:rsid w:val="00F77B84"/>
    <w:rsid w:val="00FB12D1"/>
    <w:rsid w:val="00FD2A83"/>
    <w:rsid w:val="00FD33D9"/>
    <w:rsid w:val="00FE2D22"/>
    <w:rsid w:val="00FE5648"/>
    <w:rsid w:val="04750FA1"/>
    <w:rsid w:val="09491BC8"/>
    <w:rsid w:val="10121ABA"/>
    <w:rsid w:val="136D2A1D"/>
    <w:rsid w:val="14244A7F"/>
    <w:rsid w:val="1AEC4CFD"/>
    <w:rsid w:val="1C142509"/>
    <w:rsid w:val="1D0C7A28"/>
    <w:rsid w:val="1ECF4D3F"/>
    <w:rsid w:val="1F073C5F"/>
    <w:rsid w:val="25AF392A"/>
    <w:rsid w:val="2AD11CF8"/>
    <w:rsid w:val="2CB01DDA"/>
    <w:rsid w:val="30940AE1"/>
    <w:rsid w:val="32417A94"/>
    <w:rsid w:val="3A591906"/>
    <w:rsid w:val="3FA550A3"/>
    <w:rsid w:val="4DE92AE0"/>
    <w:rsid w:val="514A1FC6"/>
    <w:rsid w:val="5FE13491"/>
    <w:rsid w:val="62DB47B4"/>
    <w:rsid w:val="68A83F35"/>
    <w:rsid w:val="69BD3C15"/>
    <w:rsid w:val="73F64233"/>
    <w:rsid w:val="756E770A"/>
    <w:rsid w:val="77400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4571B"/>
  <w15:docId w15:val="{77F5842B-D9E1-477D-92B4-A33D2DCAC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style>
  <w:style w:type="paragraph" w:styleId="a4">
    <w:name w:val="footer"/>
    <w:qFormat/>
    <w:pPr>
      <w:widowControl w:val="0"/>
      <w:tabs>
        <w:tab w:val="center" w:pos="4153"/>
        <w:tab w:val="right" w:pos="8306"/>
      </w:tabs>
    </w:pPr>
    <w:rPr>
      <w:rFonts w:eastAsia="Arial Unicode MS" w:cs="Arial Unicode MS"/>
      <w:color w:val="000000"/>
      <w:kern w:val="2"/>
      <w:sz w:val="18"/>
      <w:szCs w:val="18"/>
      <w:u w:color="000000"/>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a8">
    <w:name w:val="页眉与页脚"/>
    <w:qFormat/>
    <w:pPr>
      <w:tabs>
        <w:tab w:val="right" w:pos="9020"/>
      </w:tabs>
    </w:pPr>
    <w:rPr>
      <w:rFonts w:ascii="Helvetica" w:eastAsia="Arial Unicode MS" w:hAnsi="Helvetica" w:cs="Arial Unicode MS"/>
      <w:color w:val="000000"/>
      <w:sz w:val="24"/>
      <w:szCs w:val="24"/>
    </w:rPr>
  </w:style>
  <w:style w:type="paragraph" w:customStyle="1" w:styleId="A9">
    <w:name w:val="正文 A"/>
    <w:qFormat/>
    <w:pPr>
      <w:widowControl w:val="0"/>
      <w:jc w:val="both"/>
    </w:pPr>
    <w:rPr>
      <w:rFonts w:eastAsia="Arial Unicode MS" w:cs="Arial Unicode MS"/>
      <w:color w:val="000000"/>
      <w:kern w:val="2"/>
      <w:sz w:val="21"/>
      <w:szCs w:val="21"/>
      <w:u w:color="000000"/>
    </w:rPr>
  </w:style>
  <w:style w:type="paragraph" w:customStyle="1" w:styleId="2">
    <w:name w:val="列出段落2"/>
    <w:qFormat/>
    <w:pPr>
      <w:widowControl w:val="0"/>
      <w:ind w:firstLine="420"/>
      <w:jc w:val="both"/>
    </w:pPr>
    <w:rPr>
      <w:rFonts w:ascii="Arial Unicode MS" w:eastAsia="Arial Unicode MS" w:hAnsi="Arial Unicode MS" w:cs="Arial Unicode MS" w:hint="eastAsia"/>
      <w:color w:val="000000"/>
      <w:kern w:val="2"/>
      <w:sz w:val="21"/>
      <w:szCs w:val="21"/>
      <w:u w:color="000000"/>
    </w:rPr>
  </w:style>
  <w:style w:type="paragraph" w:styleId="aa">
    <w:name w:val="List Paragraph"/>
    <w:qFormat/>
    <w:pPr>
      <w:widowControl w:val="0"/>
      <w:ind w:firstLine="420"/>
      <w:jc w:val="both"/>
    </w:pPr>
    <w:rPr>
      <w:rFonts w:ascii="Arial Unicode MS" w:eastAsia="Arial Unicode MS" w:hAnsi="Arial Unicode MS" w:cs="Arial Unicode MS" w:hint="eastAsia"/>
      <w:color w:val="000000"/>
      <w:kern w:val="2"/>
      <w:sz w:val="21"/>
      <w:szCs w:val="21"/>
      <w:u w:color="000000"/>
    </w:rPr>
  </w:style>
  <w:style w:type="paragraph" w:customStyle="1" w:styleId="p0">
    <w:name w:val="p0"/>
    <w:qFormat/>
    <w:pPr>
      <w:jc w:val="both"/>
    </w:pPr>
    <w:rPr>
      <w:rFonts w:ascii="Arial Unicode MS" w:eastAsia="Arial Unicode MS" w:hAnsi="Arial Unicode MS" w:cs="Arial Unicode MS" w:hint="eastAsia"/>
      <w:color w:val="000000"/>
      <w:sz w:val="21"/>
      <w:szCs w:val="21"/>
      <w:u w:color="000000"/>
    </w:rPr>
  </w:style>
  <w:style w:type="paragraph" w:customStyle="1" w:styleId="1">
    <w:name w:val="日期1"/>
    <w:next w:val="A9"/>
    <w:qFormat/>
    <w:pPr>
      <w:widowControl w:val="0"/>
      <w:ind w:left="2500"/>
      <w:jc w:val="both"/>
    </w:pPr>
    <w:rPr>
      <w:rFonts w:ascii="宋体" w:hAnsi="宋体" w:cs="宋体"/>
      <w:color w:val="000000"/>
      <w:kern w:val="2"/>
      <w:sz w:val="24"/>
      <w:szCs w:val="24"/>
      <w:u w:color="000000"/>
    </w:rPr>
  </w:style>
  <w:style w:type="paragraph" w:customStyle="1" w:styleId="10">
    <w:name w:val="纯文本1"/>
    <w:qFormat/>
    <w:pPr>
      <w:widowControl w:val="0"/>
      <w:jc w:val="both"/>
    </w:pPr>
    <w:rPr>
      <w:rFonts w:ascii="宋体" w:hAnsi="宋体" w:cs="宋体"/>
      <w:color w:val="000000"/>
      <w:kern w:val="2"/>
      <w:sz w:val="21"/>
      <w:szCs w:val="21"/>
      <w:u w:color="000000"/>
    </w:rPr>
  </w:style>
  <w:style w:type="paragraph" w:customStyle="1" w:styleId="11">
    <w:name w:val="列出段落1"/>
    <w:qFormat/>
    <w:pPr>
      <w:widowControl w:val="0"/>
      <w:ind w:firstLine="420"/>
      <w:jc w:val="both"/>
    </w:pPr>
    <w:rPr>
      <w:rFonts w:ascii="Arial Unicode MS" w:eastAsia="Arial Unicode MS" w:hAnsi="Arial Unicode MS" w:cs="Arial Unicode MS" w:hint="eastAsia"/>
      <w:color w:val="000000"/>
      <w:kern w:val="2"/>
      <w:sz w:val="21"/>
      <w:szCs w:val="21"/>
      <w:u w:color="000000"/>
    </w:rPr>
  </w:style>
  <w:style w:type="character" w:customStyle="1" w:styleId="a6">
    <w:name w:val="页眉 字符"/>
    <w:basedOn w:val="a0"/>
    <w:link w:val="a5"/>
    <w:uiPriority w:val="99"/>
    <w:qFormat/>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FD79E-BD0D-48D3-AE9A-1C3641223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33</Pages>
  <Words>2450</Words>
  <Characters>13968</Characters>
  <Application>Microsoft Office Word</Application>
  <DocSecurity>0</DocSecurity>
  <Lines>116</Lines>
  <Paragraphs>32</Paragraphs>
  <ScaleCrop>false</ScaleCrop>
  <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 C</dc:creator>
  <cp:lastModifiedBy>晋一民</cp:lastModifiedBy>
  <cp:revision>103</cp:revision>
  <cp:lastPrinted>2025-10-24T01:28:00Z</cp:lastPrinted>
  <dcterms:created xsi:type="dcterms:W3CDTF">2022-03-29T04:17:00Z</dcterms:created>
  <dcterms:modified xsi:type="dcterms:W3CDTF">2026-02-12T02:17:00Z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eyJoZGlkIjoiZjNlMGYwY2ViYTYwYWQwZTNiYzZmYmQ3MmI3OTg1ZGMiLCJ1c2VySWQiOiIxMzA2MTkzNDExIn0=</vt:lpwstr>
  </property>
  <property fmtid="{D5CDD505-2E9C-101B-9397-08002B2CF9AE}" pid="3" name="KSOProductBuildVer">
    <vt:lpwstr>2052-12.1.0.24034</vt:lpwstr>
  </property>
  <property fmtid="{D5CDD505-2E9C-101B-9397-08002B2CF9AE}" pid="4" name="ICV">
    <vt:lpwstr>83711C06050E4508825C553738BDD4EA_12</vt:lpwstr>
  </property>
</Properties>
</file>